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6"/>
          <w:szCs w:val="26"/>
        </w:rPr>
      </w:pPr>
      <w:r w:rsidDel="00000000" w:rsidR="00000000" w:rsidRPr="00000000">
        <w:rPr>
          <w:b w:val="1"/>
          <w:sz w:val="26"/>
          <w:szCs w:val="26"/>
          <w:rtl w:val="0"/>
        </w:rPr>
        <w:t xml:space="preserve">Understanding and Analyzing Bioplastics through SWAT analysis</w:t>
      </w:r>
    </w:p>
    <w:p w:rsidR="00000000" w:rsidDel="00000000" w:rsidP="00000000" w:rsidRDefault="00000000" w:rsidRPr="00000000" w14:paraId="00000002">
      <w:pPr>
        <w:spacing w:after="240" w:before="240" w:lineRule="auto"/>
        <w:rPr>
          <w:i w:val="1"/>
        </w:rPr>
      </w:pPr>
      <w:r w:rsidDel="00000000" w:rsidR="00000000" w:rsidRPr="00000000">
        <w:rPr>
          <w:b w:val="1"/>
          <w:rtl w:val="0"/>
        </w:rPr>
        <w:t xml:space="preserve">Task:</w:t>
      </w:r>
      <w:r w:rsidDel="00000000" w:rsidR="00000000" w:rsidRPr="00000000">
        <w:rPr>
          <w:rtl w:val="0"/>
        </w:rPr>
        <w:t xml:space="preserve"> </w:t>
      </w:r>
      <w:r w:rsidDel="00000000" w:rsidR="00000000" w:rsidRPr="00000000">
        <w:rPr>
          <w:i w:val="1"/>
          <w:rtl w:val="0"/>
        </w:rPr>
        <w:t xml:space="preserve">Think-Pair-Share</w:t>
      </w:r>
    </w:p>
    <w:p w:rsidR="00000000" w:rsidDel="00000000" w:rsidP="00000000" w:rsidRDefault="00000000" w:rsidRPr="00000000" w14:paraId="00000003">
      <w:pPr>
        <w:spacing w:after="240" w:before="240" w:lineRule="auto"/>
        <w:rPr>
          <w:i w:val="1"/>
        </w:rPr>
      </w:pPr>
      <w:r w:rsidDel="00000000" w:rsidR="00000000" w:rsidRPr="00000000">
        <w:rPr>
          <w:i w:val="1"/>
          <w:rtl w:val="0"/>
        </w:rPr>
        <w:t xml:space="preserve">What do you already know about bioplastics? What materials or products have you seen or used that might be bioplastic?</w:t>
      </w:r>
    </w:p>
    <w:p w:rsidR="00000000" w:rsidDel="00000000" w:rsidP="00000000" w:rsidRDefault="00000000" w:rsidRPr="00000000" w14:paraId="00000004">
      <w:pPr>
        <w:spacing w:after="240" w:before="240" w:lineRule="auto"/>
        <w:rPr>
          <w:i w:val="1"/>
        </w:rPr>
      </w:pPr>
      <w:r w:rsidDel="00000000" w:rsidR="00000000" w:rsidRPr="00000000">
        <w:rPr>
          <w:b w:val="1"/>
          <w:i w:val="1"/>
          <w:rtl w:val="0"/>
        </w:rPr>
        <w:t xml:space="preserve">Task: </w:t>
      </w:r>
      <w:r w:rsidDel="00000000" w:rsidR="00000000" w:rsidRPr="00000000">
        <w:rPr>
          <w:i w:val="1"/>
          <w:rtl w:val="0"/>
        </w:rPr>
        <w:t xml:space="preserve">Match the examples of bioplastics with the life or industry sectors they may be produced by: agriculture, automotive, beverage industry, construction, consumer goods, cosmetics, electronics, fishing industry, healthcare, household items, industrial, medical devices, sports equipment, stationery, textiles and 3D printing. Not all words are used.</w:t>
      </w:r>
    </w:p>
    <w:tbl>
      <w:tblPr>
        <w:tblStyle w:val="Table1"/>
        <w:tblW w:w="8880.0" w:type="dxa"/>
        <w:jc w:val="left"/>
        <w:tblLayout w:type="fixed"/>
        <w:tblLook w:val="0600"/>
      </w:tblPr>
      <w:tblGrid>
        <w:gridCol w:w="1365"/>
        <w:gridCol w:w="2265"/>
        <w:gridCol w:w="5250"/>
        <w:tblGridChange w:id="0">
          <w:tblGrid>
            <w:gridCol w:w="1365"/>
            <w:gridCol w:w="2265"/>
            <w:gridCol w:w="525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05">
            <w:pPr>
              <w:rPr>
                <w:rFonts w:ascii="Helvetica Neue" w:cs="Helvetica Neue" w:eastAsia="Helvetica Neue" w:hAnsi="Helvetica Neue"/>
                <w:b w:val="1"/>
                <w:i w:val="1"/>
                <w:sz w:val="15"/>
                <w:szCs w:val="15"/>
              </w:rPr>
            </w:pPr>
            <w:r w:rsidDel="00000000" w:rsidR="00000000" w:rsidRPr="00000000">
              <w:rPr>
                <w:rFonts w:ascii="Helvetica Neue" w:cs="Helvetica Neue" w:eastAsia="Helvetica Neue" w:hAnsi="Helvetica Neue"/>
                <w:b w:val="1"/>
                <w:i w:val="1"/>
                <w:sz w:val="15"/>
                <w:szCs w:val="15"/>
                <w:rtl w:val="0"/>
              </w:rPr>
              <w:t xml:space="preserve">Sector</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06">
            <w:pPr>
              <w:rPr>
                <w:rFonts w:ascii="Helvetica Neue" w:cs="Helvetica Neue" w:eastAsia="Helvetica Neue" w:hAnsi="Helvetica Neue"/>
                <w:b w:val="1"/>
                <w:i w:val="1"/>
                <w:sz w:val="15"/>
                <w:szCs w:val="15"/>
              </w:rPr>
            </w:pPr>
            <w:r w:rsidDel="00000000" w:rsidR="00000000" w:rsidRPr="00000000">
              <w:rPr>
                <w:rFonts w:ascii="Helvetica Neue" w:cs="Helvetica Neue" w:eastAsia="Helvetica Neue" w:hAnsi="Helvetica Neue"/>
                <w:b w:val="1"/>
                <w:i w:val="1"/>
                <w:sz w:val="15"/>
                <w:szCs w:val="15"/>
                <w:rtl w:val="0"/>
              </w:rPr>
              <w:t xml:space="preserve">Example Product/Material</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07">
            <w:pPr>
              <w:rPr>
                <w:rFonts w:ascii="Helvetica Neue" w:cs="Helvetica Neue" w:eastAsia="Helvetica Neue" w:hAnsi="Helvetica Neue"/>
                <w:b w:val="1"/>
                <w:i w:val="1"/>
                <w:sz w:val="15"/>
                <w:szCs w:val="15"/>
              </w:rPr>
            </w:pPr>
            <w:r w:rsidDel="00000000" w:rsidR="00000000" w:rsidRPr="00000000">
              <w:rPr>
                <w:rFonts w:ascii="Helvetica Neue" w:cs="Helvetica Neue" w:eastAsia="Helvetica Neue" w:hAnsi="Helvetica Neue"/>
                <w:b w:val="1"/>
                <w:i w:val="1"/>
                <w:sz w:val="15"/>
                <w:szCs w:val="15"/>
                <w:rtl w:val="0"/>
              </w:rPr>
              <w:t xml:space="preserve">Details</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08">
            <w:pPr>
              <w:rPr>
                <w:rFonts w:ascii="Helvetica Neue" w:cs="Helvetica Neue" w:eastAsia="Helvetica Neue" w:hAnsi="Helvetica Neue"/>
                <w:b w:val="1"/>
                <w:i w:val="1"/>
                <w:sz w:val="15"/>
                <w:szCs w:val="15"/>
              </w:rPr>
            </w:pPr>
            <w:r w:rsidDel="00000000" w:rsidR="00000000" w:rsidRPr="00000000">
              <w:rPr>
                <w:rFonts w:ascii="Helvetica Neue" w:cs="Helvetica Neue" w:eastAsia="Helvetica Neue" w:hAnsi="Helvetica Neue"/>
                <w:b w:val="1"/>
                <w:i w:val="1"/>
                <w:sz w:val="15"/>
                <w:szCs w:val="15"/>
                <w:rtl w:val="0"/>
              </w:rPr>
              <w:t xml:space="preserve">Packaging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9">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Compostable shopping bags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A">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Often made from PLA (polylactic acid) or starch-based blends and widely used in supermarkets.</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0B">
            <w:pPr>
              <w:rPr>
                <w:rFonts w:ascii="Helvetica Neue" w:cs="Helvetica Neue" w:eastAsia="Helvetica Neue" w:hAnsi="Helvetica Neue"/>
                <w:b w:val="1"/>
                <w:i w:val="1"/>
                <w:sz w:val="15"/>
                <w:szCs w:val="15"/>
              </w:rPr>
            </w:pPr>
            <w:r w:rsidDel="00000000" w:rsidR="00000000" w:rsidRPr="00000000">
              <w:rPr>
                <w:rFonts w:ascii="Helvetica Neue" w:cs="Helvetica Neue" w:eastAsia="Helvetica Neue" w:hAnsi="Helvetica Neue"/>
                <w:b w:val="1"/>
                <w:i w:val="1"/>
                <w:sz w:val="15"/>
                <w:szCs w:val="15"/>
                <w:rtl w:val="0"/>
              </w:rPr>
              <w:t xml:space="preserve">Food Service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C">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Biodegradable cutlery and plates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D">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Typically composed of PLA or CPLA (crystallized PLA) for heat resistance.</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0E">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F">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Compostable mulch films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0">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PHAs or starch-based plastics that decompose naturally in soil after harvest.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11">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2">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Bioresorbable surgical sutures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3">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PHAs and PLA used for sutures that naturally degrade inside the body.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14">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5">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Bio-based polyester fibers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6">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Polymers such as bio-PET used to make eco-friendly clothing and footwear.</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17">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8">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Interior car panels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9">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PHB-based composites used to reduce vehicle weight and improve sustainability.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1A">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B">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Bio-based phone casings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C">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Biodegradable polymers used for casings to reduce plastic waste in tech.</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1D">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E">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Insulation foam panels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F">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PLA-based foams used for eco-friendly insulation in green buildings.</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20">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1">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Toothbrush handles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2">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Bio-based plastics (e.g., PLA blends) used for durable, compostable handles.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23">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4">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PLA filament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5">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One of the most common bioplastics used in consumer-grade 3D printing.</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26">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7">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Biodegradable cosmetic packaging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8">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Containers and jars made from PLA or bio-PE to reduce single-use plastic.</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29">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A">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Tissue engineering scaffolds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B">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PLA and PHAs used as biodegradable frameworks for tissue growth.</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2C">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D">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Biodegradable fishing nets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E">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Designed to prevent long-term plastic pollution in marine environments.</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2F">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0">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Bio-based pens and rulers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1">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PLA-based products marketed as sustainable alternatives in offices and schools.</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32">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3">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Biodegradable plant pots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4">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Made from bio-composites to allow direct planting without removing the pot.</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35">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6">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Bio-lubricants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7">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Derived from renewable sources, used in machinery to reduce environmental contamination.</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38">
            <w:pPr>
              <w:rPr>
                <w:rFonts w:ascii="Helvetica Neue" w:cs="Helvetica Neue" w:eastAsia="Helvetica Neue" w:hAnsi="Helvetica Neue"/>
                <w:b w:val="1"/>
                <w:i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9">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Bio-based ski goggles frames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A">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Manufactured from durable bio-plastics to reduce reliance on petroleum-based materials.</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3B">
            <w:pPr>
              <w:rPr>
                <w:rFonts w:ascii="Helvetica Neue" w:cs="Helvetica Neue" w:eastAsia="Helvetica Neue" w:hAnsi="Helvetica Neue"/>
                <w:b w:val="1"/>
                <w:i w:val="1"/>
                <w:sz w:val="15"/>
                <w:szCs w:val="15"/>
              </w:rPr>
            </w:pPr>
            <w:r w:rsidDel="00000000" w:rsidR="00000000" w:rsidRPr="00000000">
              <w:rPr>
                <w:rFonts w:ascii="Helvetica Neue" w:cs="Helvetica Neue" w:eastAsia="Helvetica Neue" w:hAnsi="Helvetica Neue"/>
                <w:b w:val="1"/>
                <w:i w:val="1"/>
                <w:sz w:val="15"/>
                <w:szCs w:val="15"/>
                <w:rtl w:val="0"/>
              </w:rPr>
              <w:t xml:space="preserve">Toys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C">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Biodegradable building blocks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D">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PLA and starch-based plastics used in children's toys for safety and sustainability.</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3E">
            <w:pPr>
              <w:rPr>
                <w:rFonts w:ascii="Helvetica Neue" w:cs="Helvetica Neue" w:eastAsia="Helvetica Neue" w:hAnsi="Helvetica Neue"/>
                <w:b w:val="1"/>
                <w:i w:val="1"/>
                <w:sz w:val="15"/>
                <w:szCs w:val="15"/>
              </w:rPr>
            </w:pPr>
            <w:r w:rsidDel="00000000" w:rsidR="00000000" w:rsidRPr="00000000">
              <w:rPr>
                <w:rFonts w:ascii="Helvetica Neue" w:cs="Helvetica Neue" w:eastAsia="Helvetica Neue" w:hAnsi="Helvetica Neue"/>
                <w:b w:val="1"/>
                <w:i w:val="1"/>
                <w:sz w:val="15"/>
                <w:szCs w:val="15"/>
                <w:rtl w:val="0"/>
              </w:rPr>
              <w:t xml:space="preserve">Beverage Industry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F">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Bio-PET bottles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0">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Same mechanical properties as PET but made from renewable feedstocks.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41">
            <w:pPr>
              <w:rPr>
                <w:rFonts w:ascii="Helvetica Neue" w:cs="Helvetica Neue" w:eastAsia="Helvetica Neue" w:hAnsi="Helvetica Neue"/>
                <w:b w:val="1"/>
                <w:i w:val="1"/>
                <w:sz w:val="15"/>
                <w:szCs w:val="15"/>
              </w:rPr>
            </w:pPr>
            <w:r w:rsidDel="00000000" w:rsidR="00000000" w:rsidRPr="00000000">
              <w:rPr>
                <w:rFonts w:ascii="Helvetica Neue" w:cs="Helvetica Neue" w:eastAsia="Helvetica Neue" w:hAnsi="Helvetica Neue"/>
                <w:b w:val="1"/>
                <w:i w:val="1"/>
                <w:sz w:val="15"/>
                <w:szCs w:val="15"/>
                <w:rtl w:val="0"/>
              </w:rPr>
              <w:t xml:space="preserve">Personal Care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2">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Compostable sanitary pads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3">
            <w:pPr>
              <w:rPr>
                <w:rFonts w:ascii="Helvetica Neue" w:cs="Helvetica Neue" w:eastAsia="Helvetica Neue" w:hAnsi="Helvetica Neue"/>
                <w:i w:val="1"/>
                <w:sz w:val="15"/>
                <w:szCs w:val="15"/>
              </w:rPr>
            </w:pPr>
            <w:r w:rsidDel="00000000" w:rsidR="00000000" w:rsidRPr="00000000">
              <w:rPr>
                <w:rFonts w:ascii="Helvetica Neue" w:cs="Helvetica Neue" w:eastAsia="Helvetica Neue" w:hAnsi="Helvetica Neue"/>
                <w:i w:val="1"/>
                <w:sz w:val="15"/>
                <w:szCs w:val="15"/>
                <w:rtl w:val="0"/>
              </w:rPr>
              <w:t xml:space="preserve">Bio-plastic films used as barriers that degrade after disposal.</w:t>
            </w:r>
          </w:p>
        </w:tc>
      </w:tr>
    </w:tbl>
    <w:p w:rsidR="00000000" w:rsidDel="00000000" w:rsidP="00000000" w:rsidRDefault="00000000" w:rsidRPr="00000000" w14:paraId="00000044">
      <w:pPr>
        <w:spacing w:after="240" w:before="240" w:lineRule="auto"/>
        <w:rPr>
          <w:b w:val="1"/>
        </w:rPr>
      </w:pPr>
      <w:r w:rsidDel="00000000" w:rsidR="00000000" w:rsidRPr="00000000">
        <w:rPr>
          <w:rtl w:val="0"/>
        </w:rPr>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Active Listening and Data Organization Competencies in Scientific Contexts</w:t>
      </w:r>
    </w:p>
    <w:p w:rsidR="00000000" w:rsidDel="00000000" w:rsidP="00000000" w:rsidRDefault="00000000" w:rsidRPr="00000000" w14:paraId="00000046">
      <w:pPr>
        <w:spacing w:after="240" w:before="240" w:lineRule="auto"/>
        <w:rPr/>
      </w:pPr>
      <w:r w:rsidDel="00000000" w:rsidR="00000000" w:rsidRPr="00000000">
        <w:rPr>
          <w:rtl w:val="0"/>
        </w:rPr>
        <w:t xml:space="preserve">In scientific contexts, you are frequently required to extract key information from lectures, debates, and expert presentations. Developing the ability to listen selectively and identify essential points is crucial for success in academic and professional settings. By organizing information into a structured table, you enhance your skills in comparing data, analyzing scientific arguments, and synthesizing complex knowledge, all fundamental competencies in Chemistry-related disciplines. This task also strengthens your listening for detail, equipping you to engage confidently with technical language and dense scientific content.</w:t>
      </w:r>
    </w:p>
    <w:p w:rsidR="00000000" w:rsidDel="00000000" w:rsidP="00000000" w:rsidRDefault="00000000" w:rsidRPr="00000000" w14:paraId="00000047">
      <w:pPr>
        <w:spacing w:after="240" w:before="240" w:lineRule="auto"/>
        <w:rPr/>
      </w:pPr>
      <w:r w:rsidDel="00000000" w:rsidR="00000000" w:rsidRPr="00000000">
        <w:rPr>
          <w:b w:val="1"/>
          <w:rtl w:val="0"/>
        </w:rPr>
        <w:t xml:space="preserve">Note-taking Task.</w:t>
      </w:r>
      <w:r w:rsidDel="00000000" w:rsidR="00000000" w:rsidRPr="00000000">
        <w:rPr>
          <w:i w:val="1"/>
          <w:rtl w:val="0"/>
        </w:rPr>
        <w:t xml:space="preserve"> You will listen to a scientific overview about the strengths of bioplastics as presented in a scholarly debate. Your task is to organize key information into a table with the following columns</w:t>
      </w:r>
      <w:r w:rsidDel="00000000" w:rsidR="00000000" w:rsidRPr="00000000">
        <w:rPr>
          <w:rtl w:val="0"/>
        </w:rPr>
        <w:t xml:space="preserve">:</w:t>
      </w:r>
    </w:p>
    <w:tbl>
      <w:tblPr>
        <w:tblStyle w:val="Table2"/>
        <w:tblW w:w="8880.0" w:type="dxa"/>
        <w:jc w:val="left"/>
        <w:tblLayout w:type="fixed"/>
        <w:tblLook w:val="0600"/>
      </w:tblPr>
      <w:tblGrid>
        <w:gridCol w:w="1440"/>
        <w:gridCol w:w="3375"/>
        <w:gridCol w:w="2715"/>
        <w:gridCol w:w="1350"/>
        <w:tblGridChange w:id="0">
          <w:tblGrid>
            <w:gridCol w:w="1440"/>
            <w:gridCol w:w="3375"/>
            <w:gridCol w:w="2715"/>
            <w:gridCol w:w="135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48">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Aspect</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49">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Details</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4A">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Example(s)</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04B">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Source or Data</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4C">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Renewable sourcing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Bioplastics are derived from renewable biological resources.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E">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 PLA, PHAs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Nanda et al., 2022</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0">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Decompose into CO₂, water, and biomass under industrial composting conditions.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2">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PLA and PHAs decompose in 3–6 months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Rosenboom et al., 2022</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4">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GHG reduction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Reduce …………………………………….  by integrating carbon fixation from plant growth.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6">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Life-cycle assessment shows 25–50% reduction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Lange, 2021</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8">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Material versatility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Offer mechanical properties suitable for various industries.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A">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PHAs mimic polyethylene; bio-PET used in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Rosenboom et al., 2022</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5C">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Allow chemical recycling into monomers for multiple use cycles.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E">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PLA depolymerized into lactic acid and repolymerized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Nanda et al., 2022</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060">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Policy alignment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Support sustainability goals and climate neutrality policies.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2">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European Union’s Green Deal;</w:t>
            </w:r>
          </w:p>
          <w:p w:rsidR="00000000" w:rsidDel="00000000" w:rsidP="00000000" w:rsidRDefault="00000000" w:rsidRPr="00000000" w14:paraId="0000006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4">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Lange, 2021</w:t>
            </w:r>
          </w:p>
        </w:tc>
      </w:tr>
    </w:tbl>
    <w:p w:rsidR="00000000" w:rsidDel="00000000" w:rsidP="00000000" w:rsidRDefault="00000000" w:rsidRPr="00000000" w14:paraId="00000065">
      <w:pPr>
        <w:spacing w:after="240" w:before="240" w:lineRule="auto"/>
        <w:rPr>
          <w:b w:val="1"/>
        </w:rPr>
      </w:pPr>
      <w:r w:rsidDel="00000000" w:rsidR="00000000" w:rsidRPr="00000000">
        <w:rPr>
          <w:rtl w:val="0"/>
        </w:rPr>
      </w:r>
    </w:p>
    <w:p w:rsidR="00000000" w:rsidDel="00000000" w:rsidP="00000000" w:rsidRDefault="00000000" w:rsidRPr="00000000" w14:paraId="00000066">
      <w:pPr>
        <w:spacing w:after="240" w:before="240" w:lineRule="auto"/>
        <w:rPr>
          <w:b w:val="1"/>
        </w:rPr>
      </w:pPr>
      <w:r w:rsidDel="00000000" w:rsidR="00000000" w:rsidRPr="00000000">
        <w:rPr>
          <w:rtl w:val="0"/>
        </w:rPr>
      </w:r>
    </w:p>
    <w:p w:rsidR="00000000" w:rsidDel="00000000" w:rsidP="00000000" w:rsidRDefault="00000000" w:rsidRPr="00000000" w14:paraId="00000067">
      <w:pPr>
        <w:spacing w:after="240" w:before="240" w:lineRule="auto"/>
        <w:rPr>
          <w:b w:val="1"/>
        </w:rPr>
      </w:pPr>
      <w:r w:rsidDel="00000000" w:rsidR="00000000" w:rsidRPr="00000000">
        <w:rPr>
          <w:rtl w:val="0"/>
        </w:rPr>
      </w:r>
    </w:p>
    <w:p w:rsidR="00000000" w:rsidDel="00000000" w:rsidP="00000000" w:rsidRDefault="00000000" w:rsidRPr="00000000" w14:paraId="00000068">
      <w:pPr>
        <w:spacing w:after="240" w:before="240" w:lineRule="auto"/>
        <w:rPr>
          <w:b w:val="1"/>
        </w:rPr>
      </w:pPr>
      <w:r w:rsidDel="00000000" w:rsidR="00000000" w:rsidRPr="00000000">
        <w:rPr>
          <w:rtl w:val="0"/>
        </w:rPr>
      </w:r>
    </w:p>
    <w:p w:rsidR="00000000" w:rsidDel="00000000" w:rsidP="00000000" w:rsidRDefault="00000000" w:rsidRPr="00000000" w14:paraId="00000069">
      <w:pPr>
        <w:spacing w:after="240" w:before="240" w:lineRule="auto"/>
        <w:rPr>
          <w:b w:val="1"/>
        </w:rPr>
      </w:pPr>
      <w:r w:rsidDel="00000000" w:rsidR="00000000" w:rsidRPr="00000000">
        <w:rPr>
          <w:rtl w:val="0"/>
        </w:rPr>
      </w:r>
    </w:p>
    <w:p w:rsidR="00000000" w:rsidDel="00000000" w:rsidP="00000000" w:rsidRDefault="00000000" w:rsidRPr="00000000" w14:paraId="0000006A">
      <w:pPr>
        <w:spacing w:after="240" w:before="240" w:lineRule="auto"/>
        <w:rPr>
          <w:b w:val="1"/>
        </w:rPr>
      </w:pP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b w:val="1"/>
          <w:rtl w:val="0"/>
        </w:rPr>
        <w:t xml:space="preserve">Note-taking Task A. </w:t>
      </w:r>
      <w:r w:rsidDel="00000000" w:rsidR="00000000" w:rsidRPr="00000000">
        <w:rPr>
          <w:rtl w:val="0"/>
        </w:rPr>
        <w:t xml:space="preserve">You will listen again to another speaker explaining the strengths of bioplastics. </w:t>
      </w:r>
      <w:r w:rsidDel="00000000" w:rsidR="00000000" w:rsidRPr="00000000">
        <w:rPr>
          <w:i w:val="1"/>
          <w:rtl w:val="0"/>
        </w:rPr>
        <w:t xml:space="preserve">Answer the following questions</w:t>
      </w:r>
      <w:r w:rsidDel="00000000" w:rsidR="00000000" w:rsidRPr="00000000">
        <w:rPr>
          <w:rtl w:val="0"/>
        </w:rPr>
        <w:t xml:space="preserve">.</w:t>
      </w:r>
    </w:p>
    <w:p w:rsidR="00000000" w:rsidDel="00000000" w:rsidP="00000000" w:rsidRDefault="00000000" w:rsidRPr="00000000" w14:paraId="0000006C">
      <w:pPr>
        <w:spacing w:after="240" w:before="240" w:lineRule="auto"/>
        <w:rPr/>
      </w:pPr>
      <w:r w:rsidDel="00000000" w:rsidR="00000000" w:rsidRPr="00000000">
        <w:rPr>
          <w:rtl w:val="0"/>
        </w:rPr>
        <w:t xml:space="preserve">What are the main environmental benefits of bioplastics?</w:t>
      </w:r>
    </w:p>
    <w:p w:rsidR="00000000" w:rsidDel="00000000" w:rsidP="00000000" w:rsidRDefault="00000000" w:rsidRPr="00000000" w14:paraId="0000006D">
      <w:pPr>
        <w:spacing w:after="240" w:before="240" w:lineRule="auto"/>
        <w:rPr/>
      </w:pPr>
      <w:r w:rsidDel="00000000" w:rsidR="00000000" w:rsidRPr="00000000">
        <w:rPr>
          <w:rtl w:val="0"/>
        </w:rPr>
        <w:t xml:space="preserve">Which polymers are cited as common examples, and what are their properties?</w:t>
      </w:r>
    </w:p>
    <w:p w:rsidR="00000000" w:rsidDel="00000000" w:rsidP="00000000" w:rsidRDefault="00000000" w:rsidRPr="00000000" w14:paraId="0000006E">
      <w:pPr>
        <w:spacing w:after="240" w:before="240" w:lineRule="auto"/>
        <w:rPr/>
      </w:pPr>
      <w:r w:rsidDel="00000000" w:rsidR="00000000" w:rsidRPr="00000000">
        <w:rPr>
          <w:b w:val="1"/>
          <w:rtl w:val="0"/>
        </w:rPr>
        <w:t xml:space="preserve">Note-taking Task B. </w:t>
      </w:r>
      <w:r w:rsidDel="00000000" w:rsidR="00000000" w:rsidRPr="00000000">
        <w:rPr>
          <w:rtl w:val="0"/>
        </w:rPr>
        <w:t xml:space="preserve">Below is a summary of the talk, but some key words and phrases are missing. Your task is to fill in the blanks with the correct terms as you listen.</w:t>
      </w:r>
    </w:p>
    <w:p w:rsidR="00000000" w:rsidDel="00000000" w:rsidP="00000000" w:rsidRDefault="00000000" w:rsidRPr="00000000" w14:paraId="0000006F">
      <w:pPr>
        <w:spacing w:after="240" w:before="240" w:lineRule="auto"/>
        <w:rPr>
          <w:i w:val="1"/>
        </w:rPr>
      </w:pPr>
      <w:r w:rsidDel="00000000" w:rsidR="00000000" w:rsidRPr="00000000">
        <w:rPr>
          <w:i w:val="1"/>
          <w:rtl w:val="0"/>
        </w:rPr>
        <w:t xml:space="preserve">Why is this task important?</w:t>
      </w:r>
    </w:p>
    <w:p w:rsidR="00000000" w:rsidDel="00000000" w:rsidP="00000000" w:rsidRDefault="00000000" w:rsidRPr="00000000" w14:paraId="00000070">
      <w:pPr>
        <w:spacing w:after="240" w:before="240" w:lineRule="auto"/>
        <w:rPr/>
      </w:pPr>
      <w:r w:rsidDel="00000000" w:rsidR="00000000" w:rsidRPr="00000000">
        <w:rPr>
          <w:rtl w:val="0"/>
        </w:rPr>
        <w:t xml:space="preserve">This activity helps you develop precision listening skills, which are essential for understanding complex academic content. What is more, completing technical vocabulary strengthens your scientific literacy and ensures you can recognize key terms when reading or listening in your field.</w:t>
      </w:r>
    </w:p>
    <w:p w:rsidR="00000000" w:rsidDel="00000000" w:rsidP="00000000" w:rsidRDefault="00000000" w:rsidRPr="00000000" w14:paraId="00000071">
      <w:pPr>
        <w:pStyle w:val="Heading1"/>
        <w:keepNext w:val="0"/>
        <w:keepLines w:val="0"/>
        <w:spacing w:before="480" w:lineRule="auto"/>
        <w:rPr>
          <w:b w:val="1"/>
          <w:sz w:val="46"/>
          <w:szCs w:val="46"/>
        </w:rPr>
      </w:pPr>
      <w:bookmarkStart w:colFirst="0" w:colLast="0" w:name="_xn0b98r1jt6j" w:id="0"/>
      <w:bookmarkEnd w:id="0"/>
      <w:r w:rsidDel="00000000" w:rsidR="00000000" w:rsidRPr="00000000">
        <w:rPr>
          <w:b w:val="1"/>
          <w:sz w:val="46"/>
          <w:szCs w:val="46"/>
          <w:rtl w:val="0"/>
        </w:rPr>
        <w:t xml:space="preserve">Strengths of Bioplastics</w:t>
      </w:r>
    </w:p>
    <w:p w:rsidR="00000000" w:rsidDel="00000000" w:rsidP="00000000" w:rsidRDefault="00000000" w:rsidRPr="00000000" w14:paraId="00000072">
      <w:pPr>
        <w:spacing w:after="240" w:before="240" w:lineRule="auto"/>
        <w:jc w:val="both"/>
        <w:rPr/>
      </w:pPr>
      <w:r w:rsidDel="00000000" w:rsidR="00000000" w:rsidRPr="00000000">
        <w:rPr>
          <w:rtl w:val="0"/>
        </w:rPr>
        <w:t xml:space="preserve">Bioplastics have emerged as a major focus in materials science because of concerns over environmental degradation and plastic pollution. A major strength of bioplastics is that they are derived from </w:t>
      </w:r>
      <w:r w:rsidDel="00000000" w:rsidR="00000000" w:rsidRPr="00000000">
        <w:rPr>
          <w:b w:val="1"/>
          <w:rtl w:val="0"/>
        </w:rPr>
        <w:t xml:space="preserve">________ (1)</w:t>
      </w:r>
      <w:r w:rsidDel="00000000" w:rsidR="00000000" w:rsidRPr="00000000">
        <w:rPr>
          <w:rtl w:val="0"/>
        </w:rPr>
        <w:t xml:space="preserve"> biological resources, unlike conventional plastics that rely on </w:t>
      </w:r>
      <w:r w:rsidDel="00000000" w:rsidR="00000000" w:rsidRPr="00000000">
        <w:rPr>
          <w:b w:val="1"/>
          <w:rtl w:val="0"/>
        </w:rPr>
        <w:t xml:space="preserve">________ (2)</w:t>
      </w:r>
      <w:r w:rsidDel="00000000" w:rsidR="00000000" w:rsidRPr="00000000">
        <w:rPr>
          <w:rtl w:val="0"/>
        </w:rPr>
        <w:t xml:space="preserve"> fuels. Common biopolymer feedstocks include starch, cellulose, </w:t>
      </w:r>
      <w:r w:rsidDel="00000000" w:rsidR="00000000" w:rsidRPr="00000000">
        <w:rPr>
          <w:b w:val="1"/>
          <w:rtl w:val="0"/>
        </w:rPr>
        <w:t xml:space="preserve">________ (3)</w:t>
      </w:r>
      <w:r w:rsidDel="00000000" w:rsidR="00000000" w:rsidRPr="00000000">
        <w:rPr>
          <w:rtl w:val="0"/>
        </w:rPr>
        <w:t xml:space="preserve">, and polyhydroxyalkanoates (PHAs).</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One important advantage is their </w:t>
      </w:r>
      <w:r w:rsidDel="00000000" w:rsidR="00000000" w:rsidRPr="00000000">
        <w:rPr>
          <w:b w:val="1"/>
          <w:rtl w:val="0"/>
        </w:rPr>
        <w:t xml:space="preserve">________ (4)</w:t>
      </w:r>
      <w:r w:rsidDel="00000000" w:rsidR="00000000" w:rsidRPr="00000000">
        <w:rPr>
          <w:rtl w:val="0"/>
        </w:rPr>
        <w:t xml:space="preserve">. For example, PLA and PHAs can decompose into carbon dioxide, water, and biomass within </w:t>
      </w:r>
      <w:r w:rsidDel="00000000" w:rsidR="00000000" w:rsidRPr="00000000">
        <w:rPr>
          <w:b w:val="1"/>
          <w:rtl w:val="0"/>
        </w:rPr>
        <w:t xml:space="preserve">________ (5)</w:t>
      </w:r>
      <w:r w:rsidDel="00000000" w:rsidR="00000000" w:rsidRPr="00000000">
        <w:rPr>
          <w:rtl w:val="0"/>
        </w:rPr>
        <w:t xml:space="preserve"> months under industrial composting conditions. However, it’s crucial to note that biodegradability depends on environmental factors like temperature, </w:t>
      </w:r>
      <w:r w:rsidDel="00000000" w:rsidR="00000000" w:rsidRPr="00000000">
        <w:rPr>
          <w:b w:val="1"/>
          <w:rtl w:val="0"/>
        </w:rPr>
        <w:t xml:space="preserve">________ (6)</w:t>
      </w:r>
      <w:r w:rsidDel="00000000" w:rsidR="00000000" w:rsidRPr="00000000">
        <w:rPr>
          <w:rtl w:val="0"/>
        </w:rPr>
        <w:t xml:space="preserve"> and microbial activity.</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Another strength is their potential to reduce GHG </w:t>
      </w:r>
      <w:r w:rsidDel="00000000" w:rsidR="00000000" w:rsidRPr="00000000">
        <w:rPr>
          <w:b w:val="1"/>
          <w:rtl w:val="0"/>
        </w:rPr>
        <w:t xml:space="preserve">________ (7)</w:t>
      </w:r>
      <w:r w:rsidDel="00000000" w:rsidR="00000000" w:rsidRPr="00000000">
        <w:rPr>
          <w:rtl w:val="0"/>
        </w:rPr>
        <w:t xml:space="preserve">. Life-cycle assessment studies suggest a </w:t>
      </w:r>
      <w:r w:rsidDel="00000000" w:rsidR="00000000" w:rsidRPr="00000000">
        <w:rPr>
          <w:b w:val="1"/>
          <w:rtl w:val="0"/>
        </w:rPr>
        <w:t xml:space="preserve">________ (8)</w:t>
      </w:r>
      <w:r w:rsidDel="00000000" w:rsidR="00000000" w:rsidRPr="00000000">
        <w:rPr>
          <w:rtl w:val="0"/>
        </w:rPr>
        <w:t xml:space="preserve"> to 50% reduction in carbon footprint compared to fossil-based plastics, especially when production uses renewable energy. A good example is bio-based polyethylene (bio-PE), which helps lower net CO₂ emissions because of carbon </w:t>
      </w:r>
      <w:r w:rsidDel="00000000" w:rsidR="00000000" w:rsidRPr="00000000">
        <w:rPr>
          <w:b w:val="1"/>
          <w:rtl w:val="0"/>
        </w:rPr>
        <w:t xml:space="preserve">________ (9)</w:t>
      </w:r>
      <w:r w:rsidDel="00000000" w:rsidR="00000000" w:rsidRPr="00000000">
        <w:rPr>
          <w:rtl w:val="0"/>
        </w:rPr>
        <w:t xml:space="preserve">  during plant growth.</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In addition, bioplastics show material </w:t>
      </w:r>
      <w:r w:rsidDel="00000000" w:rsidR="00000000" w:rsidRPr="00000000">
        <w:rPr>
          <w:b w:val="1"/>
          <w:rtl w:val="0"/>
        </w:rPr>
        <w:t xml:space="preserve">________ (10)</w:t>
      </w:r>
      <w:r w:rsidDel="00000000" w:rsidR="00000000" w:rsidRPr="00000000">
        <w:rPr>
          <w:rtl w:val="0"/>
        </w:rPr>
        <w:t xml:space="preserve">. PHAs can mimic the flexibility of polyethylene, and bio-based PET retains high tensile strength, making it useful for </w:t>
      </w:r>
      <w:r w:rsidDel="00000000" w:rsidR="00000000" w:rsidRPr="00000000">
        <w:rPr>
          <w:b w:val="1"/>
          <w:rtl w:val="0"/>
        </w:rPr>
        <w:t xml:space="preserve">________ (11)</w:t>
      </w:r>
      <w:r w:rsidDel="00000000" w:rsidR="00000000" w:rsidRPr="00000000">
        <w:rPr>
          <w:rtl w:val="0"/>
        </w:rPr>
        <w:t xml:space="preserve"> bottles and other products.</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Certain bioplastics also support a </w:t>
      </w:r>
      <w:r w:rsidDel="00000000" w:rsidR="00000000" w:rsidRPr="00000000">
        <w:rPr>
          <w:b w:val="1"/>
          <w:rtl w:val="0"/>
        </w:rPr>
        <w:t xml:space="preserve">________ (12)</w:t>
      </w:r>
      <w:r w:rsidDel="00000000" w:rsidR="00000000" w:rsidRPr="00000000">
        <w:rPr>
          <w:rtl w:val="0"/>
        </w:rPr>
        <w:t xml:space="preserve"> economy by allowing chemical recycling. For example, PLA can be </w:t>
      </w:r>
      <w:r w:rsidDel="00000000" w:rsidR="00000000" w:rsidRPr="00000000">
        <w:rPr>
          <w:b w:val="1"/>
          <w:rtl w:val="0"/>
        </w:rPr>
        <w:t xml:space="preserve">________ (13)</w:t>
      </w:r>
      <w:r w:rsidDel="00000000" w:rsidR="00000000" w:rsidRPr="00000000">
        <w:rPr>
          <w:rtl w:val="0"/>
        </w:rPr>
        <w:t xml:space="preserve"> into </w:t>
      </w:r>
      <w:r w:rsidDel="00000000" w:rsidR="00000000" w:rsidRPr="00000000">
        <w:rPr>
          <w:b w:val="1"/>
          <w:rtl w:val="0"/>
        </w:rPr>
        <w:t xml:space="preserve">lactic </w:t>
      </w:r>
      <w:r w:rsidDel="00000000" w:rsidR="00000000" w:rsidRPr="00000000">
        <w:rPr>
          <w:rtl w:val="0"/>
        </w:rPr>
        <w:t xml:space="preserve">acid and repolymerized, maintaining material </w:t>
      </w:r>
      <w:r w:rsidDel="00000000" w:rsidR="00000000" w:rsidRPr="00000000">
        <w:rPr>
          <w:b w:val="1"/>
          <w:rtl w:val="0"/>
        </w:rPr>
        <w:t xml:space="preserve">________ (14) </w:t>
      </w:r>
      <w:r w:rsidDel="00000000" w:rsidR="00000000" w:rsidRPr="00000000">
        <w:rPr>
          <w:rtl w:val="0"/>
        </w:rPr>
        <w:t xml:space="preserve">over multiple cycles.</w:t>
      </w:r>
    </w:p>
    <w:p w:rsidR="00000000" w:rsidDel="00000000" w:rsidP="00000000" w:rsidRDefault="00000000" w:rsidRPr="00000000" w14:paraId="00000077">
      <w:pPr>
        <w:spacing w:after="240" w:before="240" w:lineRule="auto"/>
        <w:jc w:val="both"/>
        <w:rPr/>
        <w:sectPr>
          <w:pgSz w:h="15840" w:w="12240" w:orient="portrait"/>
          <w:pgMar w:bottom="1440" w:top="1440" w:left="1440" w:right="1440" w:header="720" w:footer="720"/>
          <w:pgNumType w:start="1"/>
        </w:sectPr>
      </w:pPr>
      <w:r w:rsidDel="00000000" w:rsidR="00000000" w:rsidRPr="00000000">
        <w:rPr>
          <w:rtl w:val="0"/>
        </w:rPr>
        <w:t xml:space="preserve">Finally, bioplastics align with global </w:t>
      </w:r>
      <w:r w:rsidDel="00000000" w:rsidR="00000000" w:rsidRPr="00000000">
        <w:rPr>
          <w:b w:val="1"/>
          <w:rtl w:val="0"/>
        </w:rPr>
        <w:t xml:space="preserve">policy </w:t>
      </w:r>
      <w:r w:rsidDel="00000000" w:rsidR="00000000" w:rsidRPr="00000000">
        <w:rPr>
          <w:rtl w:val="0"/>
        </w:rPr>
        <w:t xml:space="preserve">goals. Their development supports initiatives such as the European Union’s Green Deal, which aims for climate neutrality by </w:t>
      </w:r>
      <w:r w:rsidDel="00000000" w:rsidR="00000000" w:rsidRPr="00000000">
        <w:rPr>
          <w:b w:val="1"/>
          <w:rtl w:val="0"/>
        </w:rPr>
        <w:t xml:space="preserve">________ (15)</w:t>
      </w:r>
      <w:r w:rsidDel="00000000" w:rsidR="00000000" w:rsidRPr="00000000">
        <w:rPr>
          <w:rtl w:val="0"/>
        </w:rPr>
      </w:r>
    </w:p>
    <w:p w:rsidR="00000000" w:rsidDel="00000000" w:rsidP="00000000" w:rsidRDefault="00000000" w:rsidRPr="00000000" w14:paraId="00000078">
      <w:pPr>
        <w:spacing w:after="240" w:before="240" w:lineRule="auto"/>
        <w:rPr>
          <w:b w:val="1"/>
        </w:rPr>
      </w:pPr>
      <w:r w:rsidDel="00000000" w:rsidR="00000000" w:rsidRPr="00000000">
        <w:rPr>
          <w:rtl w:val="0"/>
        </w:rPr>
      </w:r>
    </w:p>
    <w:p w:rsidR="00000000" w:rsidDel="00000000" w:rsidP="00000000" w:rsidRDefault="00000000" w:rsidRPr="00000000" w14:paraId="00000079">
      <w:pPr>
        <w:spacing w:after="240" w:before="240" w:lineRule="auto"/>
        <w:rPr/>
      </w:pPr>
      <w:r w:rsidDel="00000000" w:rsidR="00000000" w:rsidRPr="00000000">
        <w:rPr>
          <w:b w:val="1"/>
          <w:rtl w:val="0"/>
        </w:rPr>
        <w:t xml:space="preserve">Task. </w:t>
      </w:r>
      <w:r w:rsidDel="00000000" w:rsidR="00000000" w:rsidRPr="00000000">
        <w:rPr>
          <w:rtl w:val="0"/>
        </w:rPr>
        <w:t xml:space="preserve">Read the following text about weaknesses and pose  one question that can be answered by students who have read the text critically. </w:t>
      </w:r>
    </w:p>
    <w:p w:rsidR="00000000" w:rsidDel="00000000" w:rsidP="00000000" w:rsidRDefault="00000000" w:rsidRPr="00000000" w14:paraId="0000007A">
      <w:pPr>
        <w:pStyle w:val="Heading1"/>
        <w:keepNext w:val="0"/>
        <w:keepLines w:val="0"/>
        <w:spacing w:before="480" w:lineRule="auto"/>
        <w:rPr/>
        <w:sectPr>
          <w:type w:val="continuous"/>
          <w:pgSz w:h="15840" w:w="12240" w:orient="portrait"/>
          <w:pgMar w:bottom="1440" w:top="1440" w:left="1440" w:right="1440" w:header="720" w:footer="720"/>
        </w:sectPr>
      </w:pPr>
      <w:bookmarkStart w:colFirst="0" w:colLast="0" w:name="_ssqytfbc3jqb" w:id="1"/>
      <w:bookmarkEnd w:id="1"/>
      <w:r w:rsidDel="00000000" w:rsidR="00000000" w:rsidRPr="00000000">
        <w:rPr>
          <w:b w:val="1"/>
          <w:sz w:val="46"/>
          <w:szCs w:val="46"/>
          <w:rtl w:val="0"/>
        </w:rPr>
        <w:t xml:space="preserve">Weaknesses of Bioplastics: Challenges in Material and Market Viability</w:t>
      </w:r>
      <w:r w:rsidDel="00000000" w:rsidR="00000000" w:rsidRPr="00000000">
        <w:rPr>
          <w:rtl w:val="0"/>
        </w:rPr>
      </w:r>
    </w:p>
    <w:p w:rsidR="00000000" w:rsidDel="00000000" w:rsidP="00000000" w:rsidRDefault="00000000" w:rsidRPr="00000000" w14:paraId="0000007B">
      <w:pPr>
        <w:spacing w:after="240" w:before="240" w:lineRule="auto"/>
        <w:jc w:val="both"/>
        <w:rPr/>
      </w:pPr>
      <w:r w:rsidDel="00000000" w:rsidR="00000000" w:rsidRPr="00000000">
        <w:rPr>
          <w:rtl w:val="0"/>
        </w:rPr>
        <w:t xml:space="preserve">While bioplastics are widely celebrated for their environmental promise, several weaknesses and limitations have emerged in scientific and industrial evaluations. These weaknesses constrain the </w:t>
      </w:r>
      <w:r w:rsidDel="00000000" w:rsidR="00000000" w:rsidRPr="00000000">
        <w:rPr>
          <w:b w:val="1"/>
          <w:rtl w:val="0"/>
        </w:rPr>
        <w:t xml:space="preserve">scalability</w:t>
      </w:r>
      <w:r w:rsidDel="00000000" w:rsidR="00000000" w:rsidRPr="00000000">
        <w:rPr>
          <w:rtl w:val="0"/>
        </w:rPr>
        <w:t xml:space="preserve"> and overall impact of bioplastics, particularly when compared with the well-established </w:t>
      </w:r>
      <w:r w:rsidDel="00000000" w:rsidR="00000000" w:rsidRPr="00000000">
        <w:rPr>
          <w:b w:val="1"/>
          <w:rtl w:val="0"/>
        </w:rPr>
        <w:t xml:space="preserve">infrastructure</w:t>
      </w:r>
      <w:r w:rsidDel="00000000" w:rsidR="00000000" w:rsidRPr="00000000">
        <w:rPr>
          <w:rtl w:val="0"/>
        </w:rPr>
        <w:t xml:space="preserve"> of petroleum-based plastics.</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One of the main concerns is the inferior mechanical and </w:t>
      </w:r>
      <w:r w:rsidDel="00000000" w:rsidR="00000000" w:rsidRPr="00000000">
        <w:rPr>
          <w:b w:val="1"/>
          <w:rtl w:val="0"/>
        </w:rPr>
        <w:t xml:space="preserve">barrier</w:t>
      </w:r>
      <w:r w:rsidDel="00000000" w:rsidR="00000000" w:rsidRPr="00000000">
        <w:rPr>
          <w:rtl w:val="0"/>
        </w:rPr>
        <w:t xml:space="preserve"> properties* of many bioplastics. For instance, polylactic acid (PLA), although versatile, tends to have lower thermal resistance and mechanical strength than polyethylene (PE) or polypropylene (PP). This can result in </w:t>
      </w:r>
      <w:r w:rsidDel="00000000" w:rsidR="00000000" w:rsidRPr="00000000">
        <w:rPr>
          <w:b w:val="1"/>
          <w:rtl w:val="0"/>
        </w:rPr>
        <w:t xml:space="preserve">brittleness and deformation</w:t>
      </w:r>
      <w:r w:rsidDel="00000000" w:rsidR="00000000" w:rsidRPr="00000000">
        <w:rPr>
          <w:rtl w:val="0"/>
        </w:rPr>
        <w:t xml:space="preserve"> at elevated temperatures, making it unsuitable for certain food packaging or high-stress applications (Nanda et al., 2022). In multilayered packaging, where barrier performance against moisture and gases is critical, bioplastics often </w:t>
      </w:r>
      <w:r w:rsidDel="00000000" w:rsidR="00000000" w:rsidRPr="00000000">
        <w:rPr>
          <w:b w:val="1"/>
          <w:rtl w:val="0"/>
        </w:rPr>
        <w:t xml:space="preserve">underperform</w:t>
      </w:r>
      <w:r w:rsidDel="00000000" w:rsidR="00000000" w:rsidRPr="00000000">
        <w:rPr>
          <w:rtl w:val="0"/>
        </w:rPr>
        <w:t xml:space="preserve"> compared to their fossil-based </w:t>
      </w:r>
      <w:r w:rsidDel="00000000" w:rsidR="00000000" w:rsidRPr="00000000">
        <w:rPr>
          <w:b w:val="1"/>
          <w:rtl w:val="0"/>
        </w:rPr>
        <w:t xml:space="preserve">counterparts</w:t>
      </w:r>
      <w:r w:rsidDel="00000000" w:rsidR="00000000" w:rsidRPr="00000000">
        <w:rPr>
          <w:rtl w:val="0"/>
        </w:rPr>
        <w:t xml:space="preserve"> (Sarkingobir &amp; Lawal, 2021).</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Another significant weakness is the high production cost of bioplastics. Although economies of scale are improving, bioplastic production remains 20 - 100% more expensive than conventional plastics, depending on the polymer type and </w:t>
      </w:r>
      <w:r w:rsidDel="00000000" w:rsidR="00000000" w:rsidRPr="00000000">
        <w:rPr>
          <w:b w:val="1"/>
          <w:rtl w:val="0"/>
        </w:rPr>
        <w:t xml:space="preserve">feedstock**</w:t>
      </w:r>
      <w:r w:rsidDel="00000000" w:rsidR="00000000" w:rsidRPr="00000000">
        <w:rPr>
          <w:rtl w:val="0"/>
        </w:rPr>
        <w:t xml:space="preserve"> (Rosenboom et al., 2022). Factors contributing to this include the complexity of biomass processing, the need for </w:t>
      </w:r>
      <w:r w:rsidDel="00000000" w:rsidR="00000000" w:rsidRPr="00000000">
        <w:rPr>
          <w:b w:val="1"/>
          <w:rtl w:val="0"/>
        </w:rPr>
        <w:t xml:space="preserve">fermentation</w:t>
      </w:r>
      <w:r w:rsidDel="00000000" w:rsidR="00000000" w:rsidRPr="00000000">
        <w:rPr>
          <w:rtl w:val="0"/>
        </w:rPr>
        <w:t xml:space="preserve"> or polymerization facilities, and limited regional availability of certain feedstocks. These costs are further </w:t>
      </w:r>
      <w:r w:rsidDel="00000000" w:rsidR="00000000" w:rsidRPr="00000000">
        <w:rPr>
          <w:b w:val="1"/>
          <w:rtl w:val="0"/>
        </w:rPr>
        <w:t xml:space="preserve">compounded</w:t>
      </w:r>
      <w:r w:rsidDel="00000000" w:rsidR="00000000" w:rsidRPr="00000000">
        <w:rPr>
          <w:rtl w:val="0"/>
        </w:rPr>
        <w:t xml:space="preserve"> by the requirement for specialized recycling and composting infrastructure, which many regions currently lack.</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A </w:t>
      </w:r>
      <w:r w:rsidDel="00000000" w:rsidR="00000000" w:rsidRPr="00000000">
        <w:rPr>
          <w:b w:val="1"/>
          <w:rtl w:val="0"/>
        </w:rPr>
        <w:t xml:space="preserve">recurring issue</w:t>
      </w:r>
      <w:r w:rsidDel="00000000" w:rsidR="00000000" w:rsidRPr="00000000">
        <w:rPr>
          <w:rtl w:val="0"/>
        </w:rPr>
        <w:t xml:space="preserve"> is waste management incompatibility. While bioplastics are often marketed as recyclable or compostable, in practice, they do not always integrate smoothly into existing recycling </w:t>
      </w:r>
      <w:r w:rsidDel="00000000" w:rsidR="00000000" w:rsidRPr="00000000">
        <w:rPr>
          <w:b w:val="1"/>
          <w:rtl w:val="0"/>
        </w:rPr>
        <w:t xml:space="preserve">streams</w:t>
      </w:r>
      <w:r w:rsidDel="00000000" w:rsidR="00000000" w:rsidRPr="00000000">
        <w:rPr>
          <w:rtl w:val="0"/>
        </w:rPr>
        <w:t xml:space="preserve">. For example, compostable plastics can contaminate traditional plastic recycling </w:t>
      </w:r>
      <w:r w:rsidDel="00000000" w:rsidR="00000000" w:rsidRPr="00000000">
        <w:rPr>
          <w:b w:val="1"/>
          <w:rtl w:val="0"/>
        </w:rPr>
        <w:t xml:space="preserve">batches</w:t>
      </w:r>
      <w:r w:rsidDel="00000000" w:rsidR="00000000" w:rsidRPr="00000000">
        <w:rPr>
          <w:rtl w:val="0"/>
        </w:rPr>
        <w:t xml:space="preserve"> if mistakenly sorted together. In addition, compostable bioplastics often require industrial composting conditions (temperatures of 50–60°C and controlled humidity), which are not available in all municipalities (Lange, 2021). This </w:t>
      </w:r>
      <w:r w:rsidDel="00000000" w:rsidR="00000000" w:rsidRPr="00000000">
        <w:rPr>
          <w:b w:val="1"/>
          <w:rtl w:val="0"/>
        </w:rPr>
        <w:t xml:space="preserve">misalignment</w:t>
      </w:r>
      <w:r w:rsidDel="00000000" w:rsidR="00000000" w:rsidRPr="00000000">
        <w:rPr>
          <w:rtl w:val="0"/>
        </w:rPr>
        <w:t xml:space="preserve"> has led to consumer confusion and inconsistent disposal practices, diminishing the environmental benefits of bioplastics.</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Land use and agricultural impacts also raise concerns. Many bioplastics are derived from first-generation </w:t>
      </w:r>
      <w:r w:rsidDel="00000000" w:rsidR="00000000" w:rsidRPr="00000000">
        <w:rPr>
          <w:b w:val="1"/>
          <w:rtl w:val="0"/>
        </w:rPr>
        <w:t xml:space="preserve">feedstocks</w:t>
      </w:r>
      <w:r w:rsidDel="00000000" w:rsidR="00000000" w:rsidRPr="00000000">
        <w:rPr>
          <w:rtl w:val="0"/>
        </w:rPr>
        <w:t xml:space="preserve">, such as corn, sugarcane, or cassava. The cultivation of </w:t>
      </w:r>
      <w:r w:rsidDel="00000000" w:rsidR="00000000" w:rsidRPr="00000000">
        <w:rPr/>
        <w:drawing>
          <wp:inline distB="114300" distT="114300" distL="114300" distR="114300">
            <wp:extent cx="2743200" cy="1828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43200" cy="1828800"/>
                    </a:xfrm>
                    <a:prstGeom prst="rect"/>
                    <a:ln/>
                  </pic:spPr>
                </pic:pic>
              </a:graphicData>
            </a:graphic>
          </wp:inline>
        </w:drawing>
      </w:r>
      <w:r w:rsidDel="00000000" w:rsidR="00000000" w:rsidRPr="00000000">
        <w:rPr>
          <w:rtl w:val="0"/>
        </w:rPr>
        <w:t xml:space="preserve">these crops can compete with food production, potentially contributing to food insecurity and biodiversity loss (Nanda et al., 2022). Moreover, agricultural inputs such as fertilizers and pesticides may </w:t>
      </w:r>
      <w:r w:rsidDel="00000000" w:rsidR="00000000" w:rsidRPr="00000000">
        <w:rPr>
          <w:b w:val="1"/>
          <w:rtl w:val="0"/>
        </w:rPr>
        <w:t xml:space="preserve">offset</w:t>
      </w:r>
      <w:r w:rsidDel="00000000" w:rsidR="00000000" w:rsidRPr="00000000">
        <w:rPr>
          <w:rtl w:val="0"/>
        </w:rPr>
        <w:t xml:space="preserve"> the environmental gains of using renewable feedstocks, especially when life-cycle assessments (LCAs) take a full system approach.</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A less obvious but equally important weakness involves consumer perception and trust. Inconsistent labeling, such as confusion between "biodegradable," "bio-based," and "compostable", has led to misunderstandings about the true environmental benefits and proper disposal methods of bioplastics (Rosenboom et al., 2022). Such miscommunication can foster skepticism and reduce the effectiveness of sustainability campaigns.</w:t>
      </w:r>
    </w:p>
    <w:p w:rsidR="00000000" w:rsidDel="00000000" w:rsidP="00000000" w:rsidRDefault="00000000" w:rsidRPr="00000000" w14:paraId="00000081">
      <w:pPr>
        <w:spacing w:after="240" w:before="240" w:lineRule="auto"/>
        <w:jc w:val="both"/>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Finally, technological limitations in recycling present </w:t>
      </w:r>
      <w:r w:rsidDel="00000000" w:rsidR="00000000" w:rsidRPr="00000000">
        <w:rPr>
          <w:b w:val="1"/>
          <w:rtl w:val="0"/>
        </w:rPr>
        <w:t xml:space="preserve">hurdles</w:t>
      </w:r>
      <w:r w:rsidDel="00000000" w:rsidR="00000000" w:rsidRPr="00000000">
        <w:rPr>
          <w:rtl w:val="0"/>
        </w:rPr>
        <w:t xml:space="preserve">. Mechanical recycling of bioplastics is constrained by their chemical diversity. Unlike PE and PET, which are extensively recycled through established processes, polymers such as PLA and PHAs require separate recycling streams or specialized chemical recycling, both of which are not yet widely implemented (Lange, 2021). This limits the potential to fully close the </w:t>
      </w:r>
      <w:r w:rsidDel="00000000" w:rsidR="00000000" w:rsidRPr="00000000">
        <w:rPr>
          <w:b w:val="1"/>
          <w:rtl w:val="0"/>
        </w:rPr>
        <w:t xml:space="preserve">loop</w:t>
      </w:r>
      <w:r w:rsidDel="00000000" w:rsidR="00000000" w:rsidRPr="00000000">
        <w:rPr>
          <w:rtl w:val="0"/>
        </w:rPr>
        <w:t xml:space="preserve"> in a circular economy. While bioplastics hold promise, their mechanical shortcomings, high costs, waste management challenges, agricultural impacts, and consumer confusion present significant barriers to widespread adoption. </w:t>
      </w:r>
    </w:p>
    <w:p w:rsidR="00000000" w:rsidDel="00000000" w:rsidP="00000000" w:rsidRDefault="00000000" w:rsidRPr="00000000" w14:paraId="00000082">
      <w:pPr>
        <w:spacing w:after="240" w:before="240" w:lineRule="auto"/>
        <w:jc w:val="both"/>
        <w:rPr/>
      </w:pPr>
      <w:r w:rsidDel="00000000" w:rsidR="00000000" w:rsidRPr="00000000">
        <w:rPr>
          <w:rtl w:val="0"/>
        </w:rPr>
      </w:r>
    </w:p>
    <w:p w:rsidR="00000000" w:rsidDel="00000000" w:rsidP="00000000" w:rsidRDefault="00000000" w:rsidRPr="00000000" w14:paraId="00000083">
      <w:pPr>
        <w:spacing w:after="240" w:before="240" w:lineRule="auto"/>
        <w:jc w:val="both"/>
        <w:rPr>
          <w:sz w:val="20"/>
          <w:szCs w:val="20"/>
        </w:rPr>
      </w:pPr>
      <w:r w:rsidDel="00000000" w:rsidR="00000000" w:rsidRPr="00000000">
        <w:rPr>
          <w:sz w:val="20"/>
          <w:szCs w:val="20"/>
          <w:rtl w:val="0"/>
        </w:rPr>
        <w:t xml:space="preserve">*</w:t>
        <w:tab/>
      </w:r>
      <w:r w:rsidDel="00000000" w:rsidR="00000000" w:rsidRPr="00000000">
        <w:rPr>
          <w:i w:val="1"/>
          <w:sz w:val="20"/>
          <w:szCs w:val="20"/>
          <w:rtl w:val="0"/>
        </w:rPr>
        <w:t xml:space="preserve">Barrier property</w:t>
      </w:r>
      <w:r w:rsidDel="00000000" w:rsidR="00000000" w:rsidRPr="00000000">
        <w:rPr>
          <w:sz w:val="20"/>
          <w:szCs w:val="20"/>
          <w:rtl w:val="0"/>
        </w:rPr>
        <w:t xml:space="preserve">: how well a material can stop substances from passing through it.</w:t>
      </w:r>
    </w:p>
    <w:p w:rsidR="00000000" w:rsidDel="00000000" w:rsidP="00000000" w:rsidRDefault="00000000" w:rsidRPr="00000000" w14:paraId="00000084">
      <w:pPr>
        <w:spacing w:after="240" w:before="240" w:lineRule="auto"/>
        <w:jc w:val="both"/>
        <w:rPr>
          <w:sz w:val="20"/>
          <w:szCs w:val="20"/>
        </w:rPr>
      </w:pPr>
      <w:r w:rsidDel="00000000" w:rsidR="00000000" w:rsidRPr="00000000">
        <w:rPr>
          <w:sz w:val="20"/>
          <w:szCs w:val="20"/>
          <w:rtl w:val="0"/>
        </w:rPr>
        <w:t xml:space="preserve">** </w:t>
        <w:tab/>
      </w:r>
      <w:r w:rsidDel="00000000" w:rsidR="00000000" w:rsidRPr="00000000">
        <w:rPr>
          <w:i w:val="1"/>
          <w:sz w:val="20"/>
          <w:szCs w:val="20"/>
          <w:rtl w:val="0"/>
        </w:rPr>
        <w:t xml:space="preserve">P</w:t>
      </w:r>
      <w:r w:rsidDel="00000000" w:rsidR="00000000" w:rsidRPr="00000000">
        <w:rPr>
          <w:i w:val="1"/>
          <w:sz w:val="20"/>
          <w:szCs w:val="20"/>
          <w:rtl w:val="0"/>
        </w:rPr>
        <w:t xml:space="preserve">olymer feedstock</w:t>
      </w:r>
      <w:r w:rsidDel="00000000" w:rsidR="00000000" w:rsidRPr="00000000">
        <w:rPr>
          <w:sz w:val="20"/>
          <w:szCs w:val="20"/>
          <w:rtl w:val="0"/>
        </w:rPr>
        <w:t xml:space="preserve">: the base ingredient that undergoes chemical or biological processing to become a plastic or polymer material.</w:t>
      </w:r>
    </w:p>
    <w:p w:rsidR="00000000" w:rsidDel="00000000" w:rsidP="00000000" w:rsidRDefault="00000000" w:rsidRPr="00000000" w14:paraId="00000085">
      <w:pPr>
        <w:spacing w:after="240" w:before="240" w:lineRule="auto"/>
        <w:jc w:val="both"/>
        <w:rPr>
          <w:sz w:val="20"/>
          <w:szCs w:val="20"/>
        </w:rPr>
      </w:pPr>
      <w:r w:rsidDel="00000000" w:rsidR="00000000" w:rsidRPr="00000000">
        <w:rPr>
          <w:sz w:val="20"/>
          <w:szCs w:val="20"/>
          <w:rtl w:val="0"/>
        </w:rPr>
        <w:t xml:space="preserve">*** </w:t>
        <w:tab/>
      </w:r>
      <w:r w:rsidDel="00000000" w:rsidR="00000000" w:rsidRPr="00000000">
        <w:rPr>
          <w:i w:val="1"/>
          <w:sz w:val="20"/>
          <w:szCs w:val="20"/>
          <w:rtl w:val="0"/>
        </w:rPr>
        <w:t xml:space="preserve">Waste stream contamination</w:t>
      </w:r>
      <w:r w:rsidDel="00000000" w:rsidR="00000000" w:rsidRPr="00000000">
        <w:rPr>
          <w:sz w:val="20"/>
          <w:szCs w:val="20"/>
          <w:rtl w:val="0"/>
        </w:rPr>
        <w:t xml:space="preserve">: the incorrect mixing of materials that negatively affects proper waste management and recycling efficiency.</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Comprehension questions</w:t>
      </w:r>
    </w:p>
    <w:p w:rsidR="00000000" w:rsidDel="00000000" w:rsidP="00000000" w:rsidRDefault="00000000" w:rsidRPr="00000000" w14:paraId="00000088">
      <w:pPr>
        <w:spacing w:after="240" w:before="240" w:lineRule="auto"/>
        <w:rPr>
          <w:b w:val="1"/>
        </w:rPr>
      </w:pPr>
      <w:r w:rsidDel="00000000" w:rsidR="00000000" w:rsidRPr="00000000">
        <w:rPr>
          <w:b w:val="1"/>
          <w:rtl w:val="0"/>
        </w:rPr>
        <w:t xml:space="preserve">Task. </w:t>
      </w:r>
      <w:r w:rsidDel="00000000" w:rsidR="00000000" w:rsidRPr="00000000">
        <w:rPr>
          <w:i w:val="1"/>
          <w:rtl w:val="0"/>
        </w:rPr>
        <w:t xml:space="preserve">After reading the text on Weaknesses, answer the following questions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9">
      <w:pPr>
        <w:spacing w:after="240" w:before="240" w:lineRule="auto"/>
        <w:rPr/>
      </w:pPr>
      <w:r w:rsidDel="00000000" w:rsidR="00000000" w:rsidRPr="00000000">
        <w:rPr>
          <w:rtl w:val="0"/>
        </w:rPr>
        <w:t xml:space="preserve">What are two technical limitations of bioplastics?</w:t>
      </w:r>
    </w:p>
    <w:p w:rsidR="00000000" w:rsidDel="00000000" w:rsidP="00000000" w:rsidRDefault="00000000" w:rsidRPr="00000000" w14:paraId="0000008A">
      <w:pPr>
        <w:spacing w:after="240" w:before="240" w:lineRule="auto"/>
        <w:rPr>
          <w:sz w:val="20"/>
          <w:szCs w:val="20"/>
        </w:rPr>
      </w:pPr>
      <w:r w:rsidDel="00000000" w:rsidR="00000000" w:rsidRPr="00000000">
        <w:rPr>
          <w:rtl w:val="0"/>
        </w:rPr>
        <w:t xml:space="preserve">Why is waste stream contamination an issue?</w:t>
      </w:r>
      <w:r w:rsidDel="00000000" w:rsidR="00000000" w:rsidRPr="00000000">
        <w:rPr>
          <w:rtl w:val="0"/>
        </w:rPr>
      </w:r>
    </w:p>
    <w:p w:rsidR="00000000" w:rsidDel="00000000" w:rsidP="00000000" w:rsidRDefault="00000000" w:rsidRPr="00000000" w14:paraId="0000008B">
      <w:pPr>
        <w:spacing w:after="240" w:before="240" w:lineRule="auto"/>
        <w:rPr>
          <w:b w:val="1"/>
        </w:rPr>
      </w:pP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b w:val="1"/>
          <w:rtl w:val="0"/>
        </w:rPr>
        <w:t xml:space="preserve">Task.</w:t>
      </w:r>
      <w:r w:rsidDel="00000000" w:rsidR="00000000" w:rsidRPr="00000000">
        <w:rPr>
          <w:rtl w:val="0"/>
        </w:rPr>
        <w:t xml:space="preserve"> Read the passage ‘Advantages of Bioplastics carefully. Then, complete the table below by categorizing key points under the correct heading. This task will help you develop skimming and scanning skills to identify main ideas and supporting details.</w:t>
      </w:r>
    </w:p>
    <w:tbl>
      <w:tblPr>
        <w:tblStyle w:val="Table3"/>
        <w:tblW w:w="7455.0" w:type="dxa"/>
        <w:jc w:val="left"/>
        <w:tblLayout w:type="fixed"/>
        <w:tblLook w:val="0600"/>
      </w:tblPr>
      <w:tblGrid>
        <w:gridCol w:w="2585"/>
        <w:gridCol w:w="2555"/>
        <w:gridCol w:w="2315"/>
        <w:tblGridChange w:id="0">
          <w:tblGrid>
            <w:gridCol w:w="2585"/>
            <w:gridCol w:w="2555"/>
            <w:gridCol w:w="231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pPr>
            <w:r w:rsidDel="00000000" w:rsidR="00000000" w:rsidRPr="00000000">
              <w:rPr>
                <w:b w:val="1"/>
                <w:rtl w:val="0"/>
              </w:rPr>
              <w:t xml:space="preserve">Category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pPr>
            <w:r w:rsidDel="00000000" w:rsidR="00000000" w:rsidRPr="00000000">
              <w:rPr>
                <w:b w:val="1"/>
                <w:rtl w:val="0"/>
              </w:rPr>
              <w:t xml:space="preserve">Main Point/Advantage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pPr>
            <w:r w:rsidDel="00000000" w:rsidR="00000000" w:rsidRPr="00000000">
              <w:rPr>
                <w:b w:val="1"/>
                <w:rtl w:val="0"/>
              </w:rPr>
              <w:t xml:space="preserve">Example/Data/Facts</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pPr>
            <w:r w:rsidDel="00000000" w:rsidR="00000000" w:rsidRPr="00000000">
              <w:rPr>
                <w:rtl w:val="0"/>
              </w:rPr>
              <w:t xml:space="preserve">Market Growth</w:t>
            </w:r>
          </w:p>
        </w:tc>
        <w:tc>
          <w:tcPr>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pPr>
            <w:r w:rsidDel="00000000" w:rsidR="00000000" w:rsidRPr="00000000">
              <w:rPr>
                <w:rtl w:val="0"/>
              </w:rPr>
              <w:t xml:space="preserve">Policy Compliance</w:t>
            </w:r>
          </w:p>
        </w:tc>
        <w:tc>
          <w:tcPr>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pPr>
            <w:r w:rsidDel="00000000" w:rsidR="00000000" w:rsidRPr="00000000">
              <w:rPr>
                <w:rtl w:val="0"/>
              </w:rPr>
              <w:t xml:space="preserve">Material Versatility</w:t>
            </w:r>
          </w:p>
        </w:tc>
        <w:tc>
          <w:tcPr>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pPr>
            <w:r w:rsidDel="00000000" w:rsidR="00000000" w:rsidRPr="00000000">
              <w:rPr>
                <w:rtl w:val="0"/>
              </w:rPr>
              <w:t xml:space="preserve">Waste Valorization</w:t>
            </w:r>
          </w:p>
        </w:tc>
        <w:tc>
          <w:tcPr>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pPr>
            <w:r w:rsidDel="00000000" w:rsidR="00000000" w:rsidRPr="00000000">
              <w:rPr>
                <w:rtl w:val="0"/>
              </w:rPr>
              <w:t xml:space="preserve">Technological Advances</w:t>
            </w:r>
          </w:p>
        </w:tc>
        <w:tc>
          <w:tcPr>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pP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pPr>
            <w:r w:rsidDel="00000000" w:rsidR="00000000" w:rsidRPr="00000000">
              <w:rPr>
                <w:rtl w:val="0"/>
              </w:rPr>
              <w:t xml:space="preserve">Health and Safety</w:t>
            </w:r>
          </w:p>
        </w:tc>
        <w:tc>
          <w:tcPr>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pPr>
            <w:r w:rsidDel="00000000" w:rsidR="00000000" w:rsidRPr="00000000">
              <w:rPr>
                <w:rtl w:val="0"/>
              </w:rPr>
            </w:r>
          </w:p>
        </w:tc>
      </w:tr>
    </w:tbl>
    <w:p w:rsidR="00000000" w:rsidDel="00000000" w:rsidP="00000000" w:rsidRDefault="00000000" w:rsidRPr="00000000" w14:paraId="000000A2">
      <w:pPr>
        <w:spacing w:after="240" w:before="240" w:lineRule="auto"/>
        <w:rPr>
          <w:b w:val="1"/>
        </w:rPr>
      </w:pPr>
      <w:r w:rsidDel="00000000" w:rsidR="00000000" w:rsidRPr="00000000">
        <w:rPr>
          <w:b w:val="1"/>
          <w:rtl w:val="0"/>
        </w:rPr>
        <w:t xml:space="preserve">Why is this task important?</w:t>
      </w:r>
    </w:p>
    <w:p w:rsidR="00000000" w:rsidDel="00000000" w:rsidP="00000000" w:rsidRDefault="00000000" w:rsidRPr="00000000" w14:paraId="000000A3">
      <w:pPr>
        <w:spacing w:after="240" w:before="240" w:lineRule="auto"/>
        <w:rPr/>
      </w:pPr>
      <w:r w:rsidDel="00000000" w:rsidR="00000000" w:rsidRPr="00000000">
        <w:rPr>
          <w:rtl w:val="0"/>
        </w:rPr>
        <w:t xml:space="preserve">Skimming and scanning are essential academic reading skills that enable you to locate key information efficiently. Completing tables like this helps you structure your understanding, making complex information easier to analyze and compare.</w:t>
      </w:r>
    </w:p>
    <w:p w:rsidR="00000000" w:rsidDel="00000000" w:rsidP="00000000" w:rsidRDefault="00000000" w:rsidRPr="00000000" w14:paraId="000000A4">
      <w:pPr>
        <w:pStyle w:val="Heading1"/>
        <w:keepNext w:val="0"/>
        <w:keepLines w:val="0"/>
        <w:spacing w:before="480" w:lineRule="auto"/>
        <w:rPr>
          <w:b w:val="1"/>
          <w:sz w:val="46"/>
          <w:szCs w:val="46"/>
        </w:rPr>
      </w:pPr>
      <w:bookmarkStart w:colFirst="0" w:colLast="0" w:name="_kohvrnqhiifi" w:id="2"/>
      <w:bookmarkEnd w:id="2"/>
      <w:r w:rsidDel="00000000" w:rsidR="00000000" w:rsidRPr="00000000">
        <w:rPr>
          <w:rtl w:val="0"/>
        </w:rPr>
      </w:r>
    </w:p>
    <w:p w:rsidR="00000000" w:rsidDel="00000000" w:rsidP="00000000" w:rsidRDefault="00000000" w:rsidRPr="00000000" w14:paraId="000000A5">
      <w:pPr>
        <w:pStyle w:val="Heading1"/>
        <w:keepNext w:val="0"/>
        <w:keepLines w:val="0"/>
        <w:spacing w:before="480" w:lineRule="auto"/>
        <w:rPr>
          <w:b w:val="1"/>
          <w:sz w:val="46"/>
          <w:szCs w:val="46"/>
        </w:rPr>
      </w:pPr>
      <w:bookmarkStart w:colFirst="0" w:colLast="0" w:name="_p087lfkjoorm" w:id="3"/>
      <w:bookmarkEnd w:id="3"/>
      <w:r w:rsidDel="00000000" w:rsidR="00000000" w:rsidRPr="00000000">
        <w:rPr>
          <w:rtl w:val="0"/>
        </w:rPr>
      </w:r>
    </w:p>
    <w:p w:rsidR="00000000" w:rsidDel="00000000" w:rsidP="00000000" w:rsidRDefault="00000000" w:rsidRPr="00000000" w14:paraId="000000A6">
      <w:pPr>
        <w:pStyle w:val="Heading1"/>
        <w:keepNext w:val="0"/>
        <w:keepLines w:val="0"/>
        <w:spacing w:before="480" w:lineRule="auto"/>
        <w:rPr>
          <w:b w:val="1"/>
          <w:sz w:val="46"/>
          <w:szCs w:val="46"/>
        </w:rPr>
      </w:pPr>
      <w:bookmarkStart w:colFirst="0" w:colLast="0" w:name="_8140vo3p358b" w:id="4"/>
      <w:bookmarkEnd w:id="4"/>
      <w:r w:rsidDel="00000000" w:rsidR="00000000" w:rsidRPr="00000000">
        <w:rPr>
          <w:b w:val="1"/>
          <w:sz w:val="46"/>
          <w:szCs w:val="46"/>
          <w:rtl w:val="0"/>
        </w:rPr>
        <w:t xml:space="preserve">Advantages of Bioplastics</w:t>
        <w:tab/>
        <w:t xml:space="preserve">: Market Opportunities and Environmental Gains</w:t>
      </w:r>
    </w:p>
    <w:p w:rsidR="00000000" w:rsidDel="00000000" w:rsidP="00000000" w:rsidRDefault="00000000" w:rsidRPr="00000000" w14:paraId="000000A7">
      <w:pPr>
        <w:spacing w:after="240" w:before="240" w:lineRule="auto"/>
        <w:jc w:val="both"/>
        <w:rPr/>
      </w:pPr>
      <w:r w:rsidDel="00000000" w:rsidR="00000000" w:rsidRPr="00000000">
        <w:rPr>
          <w:rtl w:val="0"/>
        </w:rPr>
        <w:t xml:space="preserve">Beyond their well-documented environmental credentials, bioplastics present several strategic advantages that enhance their attractiveness in both scientific and commercial arenas. One major advantage is the growing global market demand. Industry reports predict that the bioplastics market will expand from around 2.1 million tonnes in 2020 to nearly 2.9 million tonnes by 2025, driven by increasing environmental awareness and legislative pressures (Nanda et al., 2022). Packaging, in particular, represents nearly half of all bioplastic applications, but sectors such as automotive, textiles, and biomedical engineering are also integrating bioplastics into their product lines (Rosenboom et al., 2022).</w:t>
      </w:r>
    </w:p>
    <w:p w:rsidR="00000000" w:rsidDel="00000000" w:rsidP="00000000" w:rsidRDefault="00000000" w:rsidRPr="00000000" w14:paraId="000000A8">
      <w:pPr>
        <w:spacing w:after="240" w:before="240" w:lineRule="auto"/>
        <w:jc w:val="both"/>
        <w:rPr/>
      </w:pPr>
      <w:r w:rsidDel="00000000" w:rsidR="00000000" w:rsidRPr="00000000">
        <w:rPr>
          <w:rtl w:val="0"/>
        </w:rPr>
        <w:t xml:space="preserve">Bioplastics also offer alignment with global policy initiatives. Regulatory frameworks such as the European Union’s Circular Economy Action Plan and the United Nations Sustainable Development Goals (SDGs) explicitly encourage </w:t>
      </w:r>
      <w:r w:rsidDel="00000000" w:rsidR="00000000" w:rsidRPr="00000000">
        <w:rPr>
          <w:b w:val="1"/>
          <w:rtl w:val="0"/>
        </w:rPr>
        <w:t xml:space="preserve">a shift away from</w:t>
      </w:r>
      <w:r w:rsidDel="00000000" w:rsidR="00000000" w:rsidRPr="00000000">
        <w:rPr>
          <w:rtl w:val="0"/>
        </w:rPr>
        <w:t xml:space="preserve"> fossil-based materials. Companies adopting bioplastics can therefore demonstrate </w:t>
      </w:r>
      <w:r w:rsidDel="00000000" w:rsidR="00000000" w:rsidRPr="00000000">
        <w:rPr>
          <w:b w:val="1"/>
          <w:rtl w:val="0"/>
        </w:rPr>
        <w:t xml:space="preserve">compliance with</w:t>
      </w:r>
      <w:r w:rsidDel="00000000" w:rsidR="00000000" w:rsidRPr="00000000">
        <w:rPr>
          <w:rtl w:val="0"/>
        </w:rPr>
        <w:t xml:space="preserve"> sustainability targets, improving their corporate image and attracting eco-conscious consumers (Lange, 2021).</w:t>
      </w:r>
    </w:p>
    <w:p w:rsidR="00000000" w:rsidDel="00000000" w:rsidP="00000000" w:rsidRDefault="00000000" w:rsidRPr="00000000" w14:paraId="000000A9">
      <w:pPr>
        <w:spacing w:after="240" w:before="240" w:lineRule="auto"/>
        <w:jc w:val="both"/>
        <w:rPr/>
      </w:pPr>
      <w:r w:rsidDel="00000000" w:rsidR="00000000" w:rsidRPr="00000000">
        <w:rPr>
          <w:rtl w:val="0"/>
        </w:rPr>
        <w:t xml:space="preserve">A notable scientific advantage is the versatility of bioplastic materials. Modern innovations have enabled the development of tailored polymers that meet specific mechanical and thermal requirements. For instance, bio-based PET and bio-PE possess performance characteristics nearly identical to their petroleum-derived counterparts, making them suitable for high-performance packaging and durable goods (Rosenboom et al., 2022). Additionally, innovations in composite materials combining bioplastics with natural fibers have expanded the potential for applications in automotive interiors and construction (Nanda et al., 2022).</w:t>
      </w:r>
    </w:p>
    <w:p w:rsidR="00000000" w:rsidDel="00000000" w:rsidP="00000000" w:rsidRDefault="00000000" w:rsidRPr="00000000" w14:paraId="000000AA">
      <w:pPr>
        <w:spacing w:after="240" w:before="240" w:lineRule="auto"/>
        <w:jc w:val="both"/>
        <w:rPr/>
      </w:pPr>
      <w:r w:rsidDel="00000000" w:rsidR="00000000" w:rsidRPr="00000000">
        <w:rPr>
          <w:rtl w:val="0"/>
        </w:rPr>
        <w:t xml:space="preserve">Another advantage lies in the potential to </w:t>
      </w:r>
      <w:r w:rsidDel="00000000" w:rsidR="00000000" w:rsidRPr="00000000">
        <w:rPr>
          <w:b w:val="1"/>
          <w:rtl w:val="0"/>
        </w:rPr>
        <w:t xml:space="preserve">valorize waste materials*</w:t>
      </w:r>
      <w:r w:rsidDel="00000000" w:rsidR="00000000" w:rsidRPr="00000000">
        <w:rPr>
          <w:rtl w:val="0"/>
        </w:rPr>
        <w:t xml:space="preserve">. Researchers are increasingly focusing on using agricultural residues, food waste, and lignocellulosic biomass as feedstocks, reducing dependence on food crops and enhancing the overall sustainability profile of bioplastics (Sarkingobir &amp; Lawal, 2021). This waste-to-resource approach not only minimizes environmental impact but also provides economic </w:t>
      </w:r>
      <w:r w:rsidDel="00000000" w:rsidR="00000000" w:rsidRPr="00000000">
        <w:rPr>
          <w:b w:val="1"/>
          <w:rtl w:val="0"/>
        </w:rPr>
        <w:t xml:space="preserve">incentives for</w:t>
      </w:r>
      <w:r w:rsidDel="00000000" w:rsidR="00000000" w:rsidRPr="00000000">
        <w:rPr>
          <w:rtl w:val="0"/>
        </w:rPr>
        <w:t xml:space="preserve"> waste management sectors.</w:t>
      </w:r>
    </w:p>
    <w:p w:rsidR="00000000" w:rsidDel="00000000" w:rsidP="00000000" w:rsidRDefault="00000000" w:rsidRPr="00000000" w14:paraId="000000AB">
      <w:pPr>
        <w:spacing w:after="240" w:before="240" w:lineRule="auto"/>
        <w:jc w:val="both"/>
        <w:rPr/>
      </w:pPr>
      <w:r w:rsidDel="00000000" w:rsidR="00000000" w:rsidRPr="00000000">
        <w:rPr>
          <w:rtl w:val="0"/>
        </w:rPr>
        <w:t xml:space="preserve">Technological advances in chemical recycling and biodegradation pathways also strengthen the case for bioplastics. Unlike traditional plastics that degrade into microplastics, many bioplastics can be fully depolymerized into their original monomers, enabling high-quality material recovery (Lange, 2021). Furthermore, certain bioplastics have been designed to biodegrade in marine environments, addressing a critical gap in global plastic waste management.</w:t>
      </w:r>
    </w:p>
    <w:p w:rsidR="00000000" w:rsidDel="00000000" w:rsidP="00000000" w:rsidRDefault="00000000" w:rsidRPr="00000000" w14:paraId="000000AC">
      <w:pPr>
        <w:spacing w:after="240" w:before="240" w:lineRule="auto"/>
        <w:jc w:val="both"/>
        <w:rPr/>
      </w:pPr>
      <w:r w:rsidDel="00000000" w:rsidR="00000000" w:rsidRPr="00000000">
        <w:rPr>
          <w:rtl w:val="0"/>
        </w:rPr>
        <w:t xml:space="preserve">Finally, the health and safety profile of bioplastics is an emerging advantage. Because bioplastics often avoid the use of hazardous additives such as phthalates and bisphenol A (BPA), they are increasingly favored in applications requiring direct human contact, such as medical devices, children’s toys, and food packaging (Nanda et al., 2022).</w:t>
      </w:r>
    </w:p>
    <w:p w:rsidR="00000000" w:rsidDel="00000000" w:rsidP="00000000" w:rsidRDefault="00000000" w:rsidRPr="00000000" w14:paraId="000000AD">
      <w:pPr>
        <w:spacing w:after="240" w:before="240" w:lineRule="auto"/>
        <w:jc w:val="both"/>
        <w:rPr/>
      </w:pPr>
      <w:r w:rsidDel="00000000" w:rsidR="00000000" w:rsidRPr="00000000">
        <w:rPr>
          <w:rtl w:val="0"/>
        </w:rPr>
        <w:t xml:space="preserve">In summary, bioplastics provide advantages that span market growth, policy compliance, material innovation, waste valorization, recycling capabilities, and health safety. These strengths position bioplastics as a competitive and adaptive solution to the complex challenges of sustainable material science.</w:t>
      </w:r>
    </w:p>
    <w:p w:rsidR="00000000" w:rsidDel="00000000" w:rsidP="00000000" w:rsidRDefault="00000000" w:rsidRPr="00000000" w14:paraId="000000AE">
      <w:pPr>
        <w:spacing w:after="240" w:before="240" w:lineRule="auto"/>
        <w:jc w:val="both"/>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Bioplastic valorization</w:t>
      </w:r>
      <w:r w:rsidDel="00000000" w:rsidR="00000000" w:rsidRPr="00000000">
        <w:rPr>
          <w:sz w:val="20"/>
          <w:szCs w:val="20"/>
          <w:rtl w:val="0"/>
        </w:rPr>
        <w:t xml:space="preserve">: the process of increasing the value of bioplastics or bioplastic waste by converting them into more useful, sustainable, or higher-value products or materials.</w:t>
      </w:r>
    </w:p>
    <w:p w:rsidR="00000000" w:rsidDel="00000000" w:rsidP="00000000" w:rsidRDefault="00000000" w:rsidRPr="00000000" w14:paraId="000000AF">
      <w:pPr>
        <w:rPr>
          <w:b w:val="1"/>
        </w:rPr>
      </w:pPr>
      <w:r w:rsidDel="00000000" w:rsidR="00000000" w:rsidRPr="00000000">
        <w:rPr>
          <w:b w:val="1"/>
          <w:rtl w:val="0"/>
        </w:rPr>
        <w:t xml:space="preserve">Comprehension questions</w:t>
      </w:r>
    </w:p>
    <w:p w:rsidR="00000000" w:rsidDel="00000000" w:rsidP="00000000" w:rsidRDefault="00000000" w:rsidRPr="00000000" w14:paraId="000000B0">
      <w:pPr>
        <w:spacing w:after="240" w:before="240" w:lineRule="auto"/>
        <w:rPr>
          <w:b w:val="1"/>
        </w:rPr>
      </w:pPr>
      <w:r w:rsidDel="00000000" w:rsidR="00000000" w:rsidRPr="00000000">
        <w:rPr>
          <w:b w:val="1"/>
          <w:rtl w:val="0"/>
        </w:rPr>
        <w:t xml:space="preserve">Task. </w:t>
      </w:r>
      <w:r w:rsidDel="00000000" w:rsidR="00000000" w:rsidRPr="00000000">
        <w:rPr>
          <w:i w:val="1"/>
          <w:rtl w:val="0"/>
        </w:rPr>
        <w:t xml:space="preserve">After reading the  section on Advantages, answer the following questions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1">
      <w:pPr>
        <w:spacing w:after="240" w:before="240" w:lineRule="auto"/>
        <w:rPr/>
      </w:pPr>
      <w:r w:rsidDel="00000000" w:rsidR="00000000" w:rsidRPr="00000000">
        <w:rPr>
          <w:rtl w:val="0"/>
        </w:rPr>
        <w:t xml:space="preserve">What market trends support the growth of bioplastics?</w:t>
      </w:r>
    </w:p>
    <w:p w:rsidR="00000000" w:rsidDel="00000000" w:rsidP="00000000" w:rsidRDefault="00000000" w:rsidRPr="00000000" w14:paraId="000000B2">
      <w:pPr>
        <w:spacing w:after="240" w:before="240" w:lineRule="auto"/>
        <w:rPr>
          <w:b w:val="1"/>
        </w:rPr>
      </w:pPr>
      <w:r w:rsidDel="00000000" w:rsidR="00000000" w:rsidRPr="00000000">
        <w:rPr>
          <w:rtl w:val="0"/>
        </w:rPr>
        <w:t xml:space="preserve">How do composite materials enhance bioplastic performance?</w:t>
      </w:r>
      <w:r w:rsidDel="00000000" w:rsidR="00000000" w:rsidRPr="00000000">
        <w:rPr>
          <w:rtl w:val="0"/>
        </w:rPr>
      </w:r>
    </w:p>
    <w:p w:rsidR="00000000" w:rsidDel="00000000" w:rsidP="00000000" w:rsidRDefault="00000000" w:rsidRPr="00000000" w14:paraId="000000B3">
      <w:pPr>
        <w:spacing w:after="240" w:before="240" w:lineRule="auto"/>
        <w:rPr>
          <w:b w:val="1"/>
        </w:rPr>
      </w:pPr>
      <w:r w:rsidDel="00000000" w:rsidR="00000000" w:rsidRPr="00000000">
        <w:rPr>
          <w:rtl w:val="0"/>
        </w:rPr>
      </w:r>
    </w:p>
    <w:p w:rsidR="00000000" w:rsidDel="00000000" w:rsidP="00000000" w:rsidRDefault="00000000" w:rsidRPr="00000000" w14:paraId="000000B4">
      <w:pPr>
        <w:spacing w:after="240" w:before="240" w:lineRule="auto"/>
        <w:rPr>
          <w:b w:val="1"/>
        </w:rPr>
      </w:pPr>
      <w:r w:rsidDel="00000000" w:rsidR="00000000" w:rsidRPr="00000000">
        <w:rPr>
          <w:rtl w:val="0"/>
        </w:rPr>
      </w:r>
    </w:p>
    <w:p w:rsidR="00000000" w:rsidDel="00000000" w:rsidP="00000000" w:rsidRDefault="00000000" w:rsidRPr="00000000" w14:paraId="000000B5">
      <w:pPr>
        <w:spacing w:after="240" w:before="240" w:lineRule="auto"/>
        <w:rPr>
          <w:b w:val="1"/>
        </w:rPr>
      </w:pPr>
      <w:r w:rsidDel="00000000" w:rsidR="00000000" w:rsidRPr="00000000">
        <w:rPr>
          <w:rtl w:val="0"/>
        </w:rPr>
      </w:r>
    </w:p>
    <w:p w:rsidR="00000000" w:rsidDel="00000000" w:rsidP="00000000" w:rsidRDefault="00000000" w:rsidRPr="00000000" w14:paraId="000000B6">
      <w:pPr>
        <w:spacing w:after="240" w:before="240" w:lineRule="auto"/>
        <w:rPr>
          <w:b w:val="1"/>
        </w:rPr>
      </w:pPr>
      <w:r w:rsidDel="00000000" w:rsidR="00000000" w:rsidRPr="00000000">
        <w:rPr>
          <w:rtl w:val="0"/>
        </w:rPr>
      </w:r>
    </w:p>
    <w:p w:rsidR="00000000" w:rsidDel="00000000" w:rsidP="00000000" w:rsidRDefault="00000000" w:rsidRPr="00000000" w14:paraId="000000B7">
      <w:pPr>
        <w:spacing w:after="240" w:before="240" w:lineRule="auto"/>
        <w:rPr>
          <w:b w:val="1"/>
        </w:rPr>
      </w:pPr>
      <w:r w:rsidDel="00000000" w:rsidR="00000000" w:rsidRPr="00000000">
        <w:rPr>
          <w:rtl w:val="0"/>
        </w:rPr>
      </w:r>
    </w:p>
    <w:p w:rsidR="00000000" w:rsidDel="00000000" w:rsidP="00000000" w:rsidRDefault="00000000" w:rsidRPr="00000000" w14:paraId="000000B8">
      <w:pPr>
        <w:spacing w:after="240" w:before="240" w:lineRule="auto"/>
        <w:rPr>
          <w:b w:val="1"/>
        </w:rPr>
      </w:pPr>
      <w:r w:rsidDel="00000000" w:rsidR="00000000" w:rsidRPr="00000000">
        <w:rPr>
          <w:rtl w:val="0"/>
        </w:rPr>
      </w:r>
    </w:p>
    <w:p w:rsidR="00000000" w:rsidDel="00000000" w:rsidP="00000000" w:rsidRDefault="00000000" w:rsidRPr="00000000" w14:paraId="000000B9">
      <w:pPr>
        <w:spacing w:after="240" w:before="240" w:lineRule="auto"/>
        <w:rPr>
          <w:b w:val="1"/>
        </w:rPr>
      </w:pPr>
      <w:r w:rsidDel="00000000" w:rsidR="00000000" w:rsidRPr="00000000">
        <w:rPr>
          <w:rtl w:val="0"/>
        </w:rPr>
      </w:r>
    </w:p>
    <w:p w:rsidR="00000000" w:rsidDel="00000000" w:rsidP="00000000" w:rsidRDefault="00000000" w:rsidRPr="00000000" w14:paraId="000000BA">
      <w:pPr>
        <w:spacing w:after="240" w:before="240" w:lineRule="auto"/>
        <w:rPr>
          <w:b w:val="1"/>
        </w:rPr>
      </w:pPr>
      <w:r w:rsidDel="00000000" w:rsidR="00000000" w:rsidRPr="00000000">
        <w:rPr>
          <w:rtl w:val="0"/>
        </w:rPr>
      </w:r>
    </w:p>
    <w:p w:rsidR="00000000" w:rsidDel="00000000" w:rsidP="00000000" w:rsidRDefault="00000000" w:rsidRPr="00000000" w14:paraId="000000BB">
      <w:pPr>
        <w:spacing w:after="240" w:before="240" w:lineRule="auto"/>
        <w:rPr>
          <w:b w:val="1"/>
        </w:rPr>
      </w:pPr>
      <w:r w:rsidDel="00000000" w:rsidR="00000000" w:rsidRPr="00000000">
        <w:rPr>
          <w:rtl w:val="0"/>
        </w:rPr>
      </w:r>
    </w:p>
    <w:p w:rsidR="00000000" w:rsidDel="00000000" w:rsidP="00000000" w:rsidRDefault="00000000" w:rsidRPr="00000000" w14:paraId="000000BC">
      <w:pPr>
        <w:spacing w:after="240" w:before="240" w:lineRule="auto"/>
        <w:rPr>
          <w:b w:val="1"/>
        </w:rPr>
      </w:pPr>
      <w:r w:rsidDel="00000000" w:rsidR="00000000" w:rsidRPr="00000000">
        <w:rPr>
          <w:rtl w:val="0"/>
        </w:rPr>
      </w:r>
    </w:p>
    <w:p w:rsidR="00000000" w:rsidDel="00000000" w:rsidP="00000000" w:rsidRDefault="00000000" w:rsidRPr="00000000" w14:paraId="000000BD">
      <w:pPr>
        <w:spacing w:after="240" w:before="240" w:lineRule="auto"/>
        <w:rPr>
          <w:b w:val="1"/>
        </w:rPr>
      </w:pPr>
      <w:r w:rsidDel="00000000" w:rsidR="00000000" w:rsidRPr="00000000">
        <w:rPr>
          <w:rtl w:val="0"/>
        </w:rPr>
      </w:r>
    </w:p>
    <w:p w:rsidR="00000000" w:rsidDel="00000000" w:rsidP="00000000" w:rsidRDefault="00000000" w:rsidRPr="00000000" w14:paraId="000000BE">
      <w:pPr>
        <w:spacing w:after="240" w:before="240" w:lineRule="auto"/>
        <w:rPr>
          <w:b w:val="1"/>
        </w:rPr>
      </w:pPr>
      <w:r w:rsidDel="00000000" w:rsidR="00000000" w:rsidRPr="00000000">
        <w:rPr>
          <w:rtl w:val="0"/>
        </w:rPr>
      </w:r>
    </w:p>
    <w:p w:rsidR="00000000" w:rsidDel="00000000" w:rsidP="00000000" w:rsidRDefault="00000000" w:rsidRPr="00000000" w14:paraId="000000BF">
      <w:pPr>
        <w:spacing w:after="240" w:before="240" w:lineRule="auto"/>
        <w:rPr>
          <w:b w:val="1"/>
        </w:rPr>
      </w:pPr>
      <w:r w:rsidDel="00000000" w:rsidR="00000000" w:rsidRPr="00000000">
        <w:rPr>
          <w:rtl w:val="0"/>
        </w:rPr>
      </w:r>
    </w:p>
    <w:p w:rsidR="00000000" w:rsidDel="00000000" w:rsidP="00000000" w:rsidRDefault="00000000" w:rsidRPr="00000000" w14:paraId="000000C0">
      <w:pPr>
        <w:spacing w:after="240" w:before="240" w:lineRule="auto"/>
        <w:rPr>
          <w:b w:val="1"/>
        </w:rPr>
      </w:pPr>
      <w:r w:rsidDel="00000000" w:rsidR="00000000" w:rsidRPr="00000000">
        <w:rPr>
          <w:rtl w:val="0"/>
        </w:rPr>
      </w:r>
    </w:p>
    <w:p w:rsidR="00000000" w:rsidDel="00000000" w:rsidP="00000000" w:rsidRDefault="00000000" w:rsidRPr="00000000" w14:paraId="000000C1">
      <w:pPr>
        <w:spacing w:after="240" w:before="240" w:lineRule="auto"/>
        <w:rPr>
          <w:b w:val="1"/>
        </w:rPr>
      </w:pPr>
      <w:r w:rsidDel="00000000" w:rsidR="00000000" w:rsidRPr="00000000">
        <w:rPr>
          <w:rtl w:val="0"/>
        </w:rPr>
      </w:r>
    </w:p>
    <w:p w:rsidR="00000000" w:rsidDel="00000000" w:rsidP="00000000" w:rsidRDefault="00000000" w:rsidRPr="00000000" w14:paraId="000000C2">
      <w:pPr>
        <w:spacing w:after="240" w:before="240" w:lineRule="auto"/>
        <w:rPr>
          <w:b w:val="1"/>
        </w:rPr>
      </w:pPr>
      <w:r w:rsidDel="00000000" w:rsidR="00000000" w:rsidRPr="00000000">
        <w:rPr>
          <w:rtl w:val="0"/>
        </w:rPr>
      </w:r>
    </w:p>
    <w:p w:rsidR="00000000" w:rsidDel="00000000" w:rsidP="00000000" w:rsidRDefault="00000000" w:rsidRPr="00000000" w14:paraId="000000C3">
      <w:pPr>
        <w:spacing w:after="240" w:before="240" w:lineRule="auto"/>
        <w:rPr>
          <w:b w:val="1"/>
        </w:rPr>
        <w:sectPr>
          <w:type w:val="continuous"/>
          <w:pgSz w:h="15840" w:w="12240" w:orient="portrait"/>
          <w:pgMar w:bottom="1440" w:top="1440" w:left="1440" w:right="1440" w:header="720" w:footer="720"/>
        </w:sectPr>
      </w:pPr>
      <w:r w:rsidDel="00000000" w:rsidR="00000000" w:rsidRPr="00000000">
        <w:rPr>
          <w:b w:val="1"/>
          <w:rtl w:val="0"/>
        </w:rPr>
        <w:t xml:space="preserve">Task. </w:t>
      </w:r>
      <w:r w:rsidDel="00000000" w:rsidR="00000000" w:rsidRPr="00000000">
        <w:rPr>
          <w:rtl w:val="0"/>
        </w:rPr>
        <w:t xml:space="preserve">Read the passage ‘Threats to the Adoption of Bioplastics carefully. Then, match the threats listed below to the correct explanation by writing the corresponding letter (A–F) next to each threat. This task will help you practice identifying cause-effect relationships and critically assessing arguments.</w:t>
      </w:r>
      <w:r w:rsidDel="00000000" w:rsidR="00000000" w:rsidRPr="00000000">
        <w:rPr>
          <w:rtl w:val="0"/>
        </w:rPr>
      </w:r>
    </w:p>
    <w:p w:rsidR="00000000" w:rsidDel="00000000" w:rsidP="00000000" w:rsidRDefault="00000000" w:rsidRPr="00000000" w14:paraId="000000C4">
      <w:pPr>
        <w:spacing w:after="240" w:before="240" w:lineRule="auto"/>
        <w:rPr>
          <w:b w:val="1"/>
        </w:rPr>
      </w:pPr>
      <w:r w:rsidDel="00000000" w:rsidR="00000000" w:rsidRPr="00000000">
        <w:rPr>
          <w:b w:val="1"/>
          <w:rtl w:val="0"/>
        </w:rPr>
        <w:t xml:space="preserve">Threats:</w:t>
      </w:r>
    </w:p>
    <w:p w:rsidR="00000000" w:rsidDel="00000000" w:rsidP="00000000" w:rsidRDefault="00000000" w:rsidRPr="00000000" w14:paraId="000000C5">
      <w:pPr>
        <w:numPr>
          <w:ilvl w:val="0"/>
          <w:numId w:val="7"/>
        </w:numPr>
        <w:spacing w:after="0" w:afterAutospacing="0" w:before="240" w:lineRule="auto"/>
        <w:ind w:left="720" w:hanging="360"/>
      </w:pPr>
      <w:r w:rsidDel="00000000" w:rsidR="00000000" w:rsidRPr="00000000">
        <w:rPr>
          <w:rtl w:val="0"/>
        </w:rPr>
        <w:t xml:space="preserve">Fossil-based plastics’ dominance</w:t>
      </w:r>
    </w:p>
    <w:p w:rsidR="00000000" w:rsidDel="00000000" w:rsidP="00000000" w:rsidRDefault="00000000" w:rsidRPr="00000000" w14:paraId="000000C6">
      <w:pPr>
        <w:numPr>
          <w:ilvl w:val="0"/>
          <w:numId w:val="7"/>
        </w:numPr>
        <w:spacing w:after="0" w:afterAutospacing="0" w:before="0" w:beforeAutospacing="0" w:lineRule="auto"/>
        <w:ind w:left="720" w:hanging="360"/>
      </w:pPr>
      <w:r w:rsidDel="00000000" w:rsidR="00000000" w:rsidRPr="00000000">
        <w:rPr>
          <w:rtl w:val="0"/>
        </w:rPr>
        <w:t xml:space="preserve">Environmental trade-offs</w:t>
      </w:r>
    </w:p>
    <w:p w:rsidR="00000000" w:rsidDel="00000000" w:rsidP="00000000" w:rsidRDefault="00000000" w:rsidRPr="00000000" w14:paraId="000000C7">
      <w:pPr>
        <w:numPr>
          <w:ilvl w:val="0"/>
          <w:numId w:val="7"/>
        </w:numPr>
        <w:spacing w:after="0" w:afterAutospacing="0" w:before="0" w:beforeAutospacing="0" w:lineRule="auto"/>
        <w:ind w:left="720" w:hanging="360"/>
      </w:pPr>
      <w:r w:rsidDel="00000000" w:rsidR="00000000" w:rsidRPr="00000000">
        <w:rPr>
          <w:rtl w:val="0"/>
        </w:rPr>
        <w:t xml:space="preserve">Microplastic pollution risk</w:t>
      </w:r>
    </w:p>
    <w:p w:rsidR="00000000" w:rsidDel="00000000" w:rsidP="00000000" w:rsidRDefault="00000000" w:rsidRPr="00000000" w14:paraId="000000C8">
      <w:pPr>
        <w:numPr>
          <w:ilvl w:val="0"/>
          <w:numId w:val="7"/>
        </w:numPr>
        <w:spacing w:after="0" w:afterAutospacing="0" w:before="0" w:beforeAutospacing="0" w:lineRule="auto"/>
        <w:ind w:left="720" w:hanging="360"/>
      </w:pPr>
      <w:r w:rsidDel="00000000" w:rsidR="00000000" w:rsidRPr="00000000">
        <w:rPr>
          <w:rtl w:val="0"/>
        </w:rPr>
        <w:t xml:space="preserve">Policy uncertainty</w:t>
      </w:r>
    </w:p>
    <w:p w:rsidR="00000000" w:rsidDel="00000000" w:rsidP="00000000" w:rsidRDefault="00000000" w:rsidRPr="00000000" w14:paraId="000000C9">
      <w:pPr>
        <w:numPr>
          <w:ilvl w:val="0"/>
          <w:numId w:val="7"/>
        </w:numPr>
        <w:spacing w:after="0" w:afterAutospacing="0" w:before="0" w:beforeAutospacing="0" w:lineRule="auto"/>
        <w:ind w:left="720" w:hanging="360"/>
      </w:pPr>
      <w:r w:rsidDel="00000000" w:rsidR="00000000" w:rsidRPr="00000000">
        <w:rPr>
          <w:rtl w:val="0"/>
        </w:rPr>
        <w:t xml:space="preserve">Consumer skepticism</w:t>
      </w:r>
    </w:p>
    <w:p w:rsidR="00000000" w:rsidDel="00000000" w:rsidP="00000000" w:rsidRDefault="00000000" w:rsidRPr="00000000" w14:paraId="000000CA">
      <w:pPr>
        <w:numPr>
          <w:ilvl w:val="0"/>
          <w:numId w:val="7"/>
        </w:numPr>
        <w:spacing w:after="240" w:before="0" w:beforeAutospacing="0" w:lineRule="auto"/>
        <w:ind w:left="720" w:hanging="360"/>
      </w:pPr>
      <w:r w:rsidDel="00000000" w:rsidR="00000000" w:rsidRPr="00000000">
        <w:rPr>
          <w:rtl w:val="0"/>
        </w:rPr>
        <w:t xml:space="preserve">Geopolitical and economic instability</w:t>
      </w:r>
    </w:p>
    <w:p w:rsidR="00000000" w:rsidDel="00000000" w:rsidP="00000000" w:rsidRDefault="00000000" w:rsidRPr="00000000" w14:paraId="000000CB">
      <w:pPr>
        <w:spacing w:after="240" w:before="240" w:lineRule="auto"/>
        <w:rPr>
          <w:b w:val="1"/>
        </w:rPr>
      </w:pPr>
      <w:r w:rsidDel="00000000" w:rsidR="00000000" w:rsidRPr="00000000">
        <w:rPr>
          <w:rtl w:val="0"/>
        </w:rPr>
      </w:r>
    </w:p>
    <w:p w:rsidR="00000000" w:rsidDel="00000000" w:rsidP="00000000" w:rsidRDefault="00000000" w:rsidRPr="00000000" w14:paraId="000000CC">
      <w:pPr>
        <w:spacing w:after="240" w:before="240" w:lineRule="auto"/>
        <w:rPr>
          <w:b w:val="1"/>
        </w:rPr>
      </w:pPr>
      <w:r w:rsidDel="00000000" w:rsidR="00000000" w:rsidRPr="00000000">
        <w:rPr>
          <w:rtl w:val="0"/>
        </w:rPr>
      </w:r>
    </w:p>
    <w:p w:rsidR="00000000" w:rsidDel="00000000" w:rsidP="00000000" w:rsidRDefault="00000000" w:rsidRPr="00000000" w14:paraId="000000CD">
      <w:pPr>
        <w:spacing w:after="240" w:before="240" w:lineRule="auto"/>
        <w:rPr>
          <w:b w:val="1"/>
        </w:rPr>
      </w:pPr>
      <w:r w:rsidDel="00000000" w:rsidR="00000000" w:rsidRPr="00000000">
        <w:rPr>
          <w:rtl w:val="0"/>
        </w:rPr>
      </w:r>
    </w:p>
    <w:p w:rsidR="00000000" w:rsidDel="00000000" w:rsidP="00000000" w:rsidRDefault="00000000" w:rsidRPr="00000000" w14:paraId="000000CE">
      <w:pPr>
        <w:spacing w:after="240" w:before="240" w:lineRule="auto"/>
        <w:rPr>
          <w:b w:val="1"/>
        </w:rPr>
      </w:pPr>
      <w:r w:rsidDel="00000000" w:rsidR="00000000" w:rsidRPr="00000000">
        <w:rPr>
          <w:rtl w:val="0"/>
        </w:rPr>
      </w:r>
    </w:p>
    <w:p w:rsidR="00000000" w:rsidDel="00000000" w:rsidP="00000000" w:rsidRDefault="00000000" w:rsidRPr="00000000" w14:paraId="000000CF">
      <w:pPr>
        <w:spacing w:after="240" w:before="240" w:lineRule="auto"/>
        <w:rPr>
          <w:b w:val="1"/>
        </w:rPr>
      </w:pPr>
      <w:r w:rsidDel="00000000" w:rsidR="00000000" w:rsidRPr="00000000">
        <w:rPr>
          <w:rtl w:val="0"/>
        </w:rPr>
      </w:r>
    </w:p>
    <w:p w:rsidR="00000000" w:rsidDel="00000000" w:rsidP="00000000" w:rsidRDefault="00000000" w:rsidRPr="00000000" w14:paraId="000000D0">
      <w:pPr>
        <w:spacing w:after="240" w:before="240" w:lineRule="auto"/>
        <w:rPr>
          <w:b w:val="1"/>
        </w:rPr>
      </w:pPr>
      <w:r w:rsidDel="00000000" w:rsidR="00000000" w:rsidRPr="00000000">
        <w:rPr>
          <w:rtl w:val="0"/>
        </w:rPr>
      </w:r>
    </w:p>
    <w:p w:rsidR="00000000" w:rsidDel="00000000" w:rsidP="00000000" w:rsidRDefault="00000000" w:rsidRPr="00000000" w14:paraId="000000D1">
      <w:pPr>
        <w:spacing w:after="240" w:before="240" w:lineRule="auto"/>
        <w:rPr>
          <w:b w:val="1"/>
        </w:rPr>
      </w:pPr>
      <w:r w:rsidDel="00000000" w:rsidR="00000000" w:rsidRPr="00000000">
        <w:rPr>
          <w:rtl w:val="0"/>
        </w:rPr>
      </w:r>
    </w:p>
    <w:p w:rsidR="00000000" w:rsidDel="00000000" w:rsidP="00000000" w:rsidRDefault="00000000" w:rsidRPr="00000000" w14:paraId="000000D2">
      <w:pPr>
        <w:spacing w:after="240" w:before="240" w:lineRule="auto"/>
        <w:rPr>
          <w:b w:val="1"/>
        </w:rPr>
      </w:pPr>
      <w:r w:rsidDel="00000000" w:rsidR="00000000" w:rsidRPr="00000000">
        <w:rPr>
          <w:b w:val="1"/>
          <w:rtl w:val="0"/>
        </w:rPr>
        <w:t xml:space="preserve">Explanations:</w:t>
      </w:r>
    </w:p>
    <w:p w:rsidR="00000000" w:rsidDel="00000000" w:rsidP="00000000" w:rsidRDefault="00000000" w:rsidRPr="00000000" w14:paraId="000000D3">
      <w:pPr>
        <w:spacing w:after="240" w:before="240" w:lineRule="auto"/>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A. Public confusion over labeling terms leads to mistrust and reduced effectiveness of sustainability campaigns.</w:t>
        <w:br w:type="textWrapping"/>
        <w:t xml:space="preserve">B. The absence of clear global standards complicates bioplastics’ disposal and market integration.</w:t>
        <w:br w:type="textWrapping"/>
        <w:t xml:space="preserve">C. Global supply chains and low-cost production keep fossil-based plastics highly competitive.</w:t>
        <w:br w:type="textWrapping"/>
        <w:t xml:space="preserve">D. Partially degraded bioplastics can still contribute to marine pollution.</w:t>
        <w:br w:type="textWrapping"/>
        <w:t xml:space="preserve">E. External shocks (e.g., pandemics or energy crises) can reduce funding for green technologies.</w:t>
        <w:br w:type="textWrapping"/>
        <w:t xml:space="preserve">F. Landfilling bioplastics may lead to methane emissions; large-scale feedstock cultivation can harm biodiversity</w:t>
      </w:r>
    </w:p>
    <w:p w:rsidR="00000000" w:rsidDel="00000000" w:rsidP="00000000" w:rsidRDefault="00000000" w:rsidRPr="00000000" w14:paraId="000000D4">
      <w:pPr>
        <w:spacing w:after="240" w:before="240" w:lineRule="auto"/>
        <w:rPr>
          <w:b w:val="1"/>
        </w:rPr>
      </w:pPr>
      <w:r w:rsidDel="00000000" w:rsidR="00000000" w:rsidRPr="00000000">
        <w:rPr>
          <w:b w:val="1"/>
          <w:rtl w:val="0"/>
        </w:rPr>
        <w:t xml:space="preserve">Why is this task important?</w:t>
      </w:r>
    </w:p>
    <w:p w:rsidR="00000000" w:rsidDel="00000000" w:rsidP="00000000" w:rsidRDefault="00000000" w:rsidRPr="00000000" w14:paraId="000000D5">
      <w:pPr>
        <w:spacing w:after="240" w:before="240" w:lineRule="auto"/>
        <w:rPr>
          <w:b w:val="1"/>
          <w:i w:val="1"/>
          <w:sz w:val="46"/>
          <w:szCs w:val="46"/>
        </w:rPr>
      </w:pPr>
      <w:r w:rsidDel="00000000" w:rsidR="00000000" w:rsidRPr="00000000">
        <w:rPr>
          <w:rtl w:val="0"/>
        </w:rPr>
        <w:t xml:space="preserve">Academic reading requires you to understand relationships between problems and consequences. This task strengthens your ability to connect ideas logically, evaluate risks, and engage more deeply with complex scientific arguments.</w:t>
      </w:r>
      <w:r w:rsidDel="00000000" w:rsidR="00000000" w:rsidRPr="00000000">
        <w:rPr>
          <w:rtl w:val="0"/>
        </w:rPr>
      </w:r>
    </w:p>
    <w:p w:rsidR="00000000" w:rsidDel="00000000" w:rsidP="00000000" w:rsidRDefault="00000000" w:rsidRPr="00000000" w14:paraId="000000D6">
      <w:pPr>
        <w:pStyle w:val="Heading1"/>
        <w:keepNext w:val="0"/>
        <w:keepLines w:val="0"/>
        <w:spacing w:before="480" w:lineRule="auto"/>
        <w:rPr>
          <w:b w:val="1"/>
          <w:i w:val="1"/>
          <w:sz w:val="46"/>
          <w:szCs w:val="46"/>
        </w:rPr>
      </w:pPr>
      <w:bookmarkStart w:colFirst="0" w:colLast="0" w:name="_un8r6c8m0o6r" w:id="5"/>
      <w:bookmarkEnd w:id="5"/>
      <w:r w:rsidDel="00000000" w:rsidR="00000000" w:rsidRPr="00000000">
        <w:rPr>
          <w:b w:val="1"/>
          <w:i w:val="1"/>
          <w:sz w:val="46"/>
          <w:szCs w:val="46"/>
          <w:rtl w:val="0"/>
        </w:rPr>
        <w:t xml:space="preserve">Threats to the Adoption of Bioplastics: Market, Environmental, and Policy Risks</w:t>
      </w:r>
    </w:p>
    <w:p w:rsidR="00000000" w:rsidDel="00000000" w:rsidP="00000000" w:rsidRDefault="00000000" w:rsidRPr="00000000" w14:paraId="000000D7">
      <w:pPr>
        <w:spacing w:after="240" w:before="240" w:lineRule="auto"/>
        <w:jc w:val="both"/>
        <w:rPr/>
      </w:pPr>
      <w:r w:rsidDel="00000000" w:rsidR="00000000" w:rsidRPr="00000000">
        <w:rPr>
          <w:rtl w:val="0"/>
        </w:rPr>
        <w:t xml:space="preserve">Despite their promising profile, bioplastics face several external threats that could </w:t>
      </w:r>
      <w:r w:rsidDel="00000000" w:rsidR="00000000" w:rsidRPr="00000000">
        <w:rPr>
          <w:b w:val="1"/>
          <w:rtl w:val="0"/>
        </w:rPr>
        <w:t xml:space="preserve">undermine</w:t>
      </w:r>
      <w:r w:rsidDel="00000000" w:rsidR="00000000" w:rsidRPr="00000000">
        <w:rPr>
          <w:rtl w:val="0"/>
        </w:rPr>
        <w:t xml:space="preserve"> their long-term success and slow their integration into mainstream markets. These threats </w:t>
      </w:r>
      <w:r w:rsidDel="00000000" w:rsidR="00000000" w:rsidRPr="00000000">
        <w:rPr>
          <w:b w:val="1"/>
          <w:rtl w:val="0"/>
        </w:rPr>
        <w:t xml:space="preserve">stem</w:t>
      </w:r>
      <w:r w:rsidDel="00000000" w:rsidR="00000000" w:rsidRPr="00000000">
        <w:rPr>
          <w:rtl w:val="0"/>
        </w:rPr>
        <w:t xml:space="preserve"> from market dynamics, environmental uncertainties, and policy inconsistencies, which collectively shape the landscape in which bioplastics must compete.</w:t>
      </w:r>
    </w:p>
    <w:p w:rsidR="00000000" w:rsidDel="00000000" w:rsidP="00000000" w:rsidRDefault="00000000" w:rsidRPr="00000000" w14:paraId="000000D8">
      <w:pPr>
        <w:spacing w:after="240" w:before="240" w:lineRule="auto"/>
        <w:jc w:val="both"/>
        <w:rPr/>
      </w:pPr>
      <w:r w:rsidDel="00000000" w:rsidR="00000000" w:rsidRPr="00000000">
        <w:rPr>
          <w:rtl w:val="0"/>
        </w:rPr>
        <w:t xml:space="preserve">One </w:t>
      </w:r>
      <w:r w:rsidDel="00000000" w:rsidR="00000000" w:rsidRPr="00000000">
        <w:rPr>
          <w:b w:val="1"/>
          <w:rtl w:val="0"/>
        </w:rPr>
        <w:t xml:space="preserve">prominent</w:t>
      </w:r>
      <w:r w:rsidDel="00000000" w:rsidR="00000000" w:rsidRPr="00000000">
        <w:rPr>
          <w:rtl w:val="0"/>
        </w:rPr>
        <w:t xml:space="preserve"> threat is the continued dominance of fossil-based plastics. Conventional plastics benefit from mature production infrastructures, global supply chains, and lower production costs, making it difficult for bioplastics to achieve price parity (Lange, 2021). Even with growing sustainability commitments, many industries remain hesitant to adopt bioplastics on a large scale unless they offer equivalent performance at competitive prices.</w:t>
      </w:r>
    </w:p>
    <w:p w:rsidR="00000000" w:rsidDel="00000000" w:rsidP="00000000" w:rsidRDefault="00000000" w:rsidRPr="00000000" w14:paraId="000000D9">
      <w:pPr>
        <w:spacing w:after="240" w:before="240" w:lineRule="auto"/>
        <w:jc w:val="both"/>
        <w:rPr/>
      </w:pPr>
      <w:r w:rsidDel="00000000" w:rsidR="00000000" w:rsidRPr="00000000">
        <w:rPr>
          <w:rtl w:val="0"/>
        </w:rPr>
        <w:t xml:space="preserve">Environmental </w:t>
      </w:r>
      <w:r w:rsidDel="00000000" w:rsidR="00000000" w:rsidRPr="00000000">
        <w:rPr>
          <w:b w:val="1"/>
          <w:rtl w:val="0"/>
        </w:rPr>
        <w:t xml:space="preserve">trade-offs</w:t>
      </w:r>
      <w:r w:rsidDel="00000000" w:rsidR="00000000" w:rsidRPr="00000000">
        <w:rPr>
          <w:rtl w:val="0"/>
        </w:rPr>
        <w:t xml:space="preserve"> also pose significant threats. While bioplastics are generally promoted as sustainable, their overall environmental benefit is highly </w:t>
      </w:r>
      <w:r w:rsidDel="00000000" w:rsidR="00000000" w:rsidRPr="00000000">
        <w:rPr>
          <w:b w:val="1"/>
          <w:rtl w:val="0"/>
        </w:rPr>
        <w:t xml:space="preserve">contingent on</w:t>
      </w:r>
      <w:r w:rsidDel="00000000" w:rsidR="00000000" w:rsidRPr="00000000">
        <w:rPr>
          <w:rtl w:val="0"/>
        </w:rPr>
        <w:t xml:space="preserve"> context-specific factors. For example, if bioplastics are </w:t>
      </w:r>
      <w:r w:rsidDel="00000000" w:rsidR="00000000" w:rsidRPr="00000000">
        <w:rPr>
          <w:b w:val="1"/>
          <w:rtl w:val="0"/>
        </w:rPr>
        <w:t xml:space="preserve">landfilled</w:t>
      </w:r>
      <w:r w:rsidDel="00000000" w:rsidR="00000000" w:rsidRPr="00000000">
        <w:rPr>
          <w:rtl w:val="0"/>
        </w:rPr>
        <w:t xml:space="preserve"> rather than industrially composted, they may produce methane emissions, a </w:t>
      </w:r>
      <w:r w:rsidDel="00000000" w:rsidR="00000000" w:rsidRPr="00000000">
        <w:rPr>
          <w:b w:val="1"/>
          <w:rtl w:val="0"/>
        </w:rPr>
        <w:t xml:space="preserve">potent</w:t>
      </w:r>
      <w:r w:rsidDel="00000000" w:rsidR="00000000" w:rsidRPr="00000000">
        <w:rPr>
          <w:rtl w:val="0"/>
        </w:rPr>
        <w:t xml:space="preserve"> greenhouse gas (Sarkingobir &amp; Lawal, 2021). Similarly, large-scale cultivation of bio-based </w:t>
      </w:r>
      <w:r w:rsidDel="00000000" w:rsidR="00000000" w:rsidRPr="00000000">
        <w:rPr>
          <w:b w:val="1"/>
          <w:rtl w:val="0"/>
        </w:rPr>
        <w:t xml:space="preserve">feedstocks</w:t>
      </w:r>
      <w:r w:rsidDel="00000000" w:rsidR="00000000" w:rsidRPr="00000000">
        <w:rPr>
          <w:rtl w:val="0"/>
        </w:rPr>
        <w:t xml:space="preserve"> can </w:t>
      </w:r>
      <w:r w:rsidDel="00000000" w:rsidR="00000000" w:rsidRPr="00000000">
        <w:rPr>
          <w:b w:val="1"/>
          <w:rtl w:val="0"/>
        </w:rPr>
        <w:t xml:space="preserve">exacerbate</w:t>
      </w:r>
      <w:r w:rsidDel="00000000" w:rsidR="00000000" w:rsidRPr="00000000">
        <w:rPr>
          <w:rtl w:val="0"/>
        </w:rPr>
        <w:t xml:space="preserve"> issues such as deforestation, water use, and biodiversity loss, especially in regions lacking strong environmental governance (Nanda et al., 2022).</w:t>
      </w:r>
    </w:p>
    <w:p w:rsidR="00000000" w:rsidDel="00000000" w:rsidP="00000000" w:rsidRDefault="00000000" w:rsidRPr="00000000" w14:paraId="000000DA">
      <w:pPr>
        <w:spacing w:after="240" w:before="240" w:lineRule="auto"/>
        <w:jc w:val="both"/>
        <w:rPr/>
      </w:pPr>
      <w:r w:rsidDel="00000000" w:rsidR="00000000" w:rsidRPr="00000000">
        <w:rPr>
          <w:rtl w:val="0"/>
        </w:rPr>
        <w:t xml:space="preserve">Another </w:t>
      </w:r>
      <w:r w:rsidDel="00000000" w:rsidR="00000000" w:rsidRPr="00000000">
        <w:rPr>
          <w:b w:val="1"/>
          <w:rtl w:val="0"/>
        </w:rPr>
        <w:t xml:space="preserve">emerging</w:t>
      </w:r>
      <w:r w:rsidDel="00000000" w:rsidR="00000000" w:rsidRPr="00000000">
        <w:rPr>
          <w:rtl w:val="0"/>
        </w:rPr>
        <w:t xml:space="preserve"> concern is the risk of microplastic pollution. Although bioplastics are often marketed as biodegradable, degradation does not always </w:t>
      </w:r>
      <w:r w:rsidDel="00000000" w:rsidR="00000000" w:rsidRPr="00000000">
        <w:rPr>
          <w:b w:val="1"/>
          <w:rtl w:val="0"/>
        </w:rPr>
        <w:t xml:space="preserve">proceed</w:t>
      </w:r>
      <w:r w:rsidDel="00000000" w:rsidR="00000000" w:rsidRPr="00000000">
        <w:rPr>
          <w:rtl w:val="0"/>
        </w:rPr>
        <w:t xml:space="preserve"> fully or </w:t>
      </w:r>
      <w:r w:rsidDel="00000000" w:rsidR="00000000" w:rsidRPr="00000000">
        <w:rPr>
          <w:b w:val="1"/>
          <w:rtl w:val="0"/>
        </w:rPr>
        <w:t xml:space="preserve">uniformly</w:t>
      </w:r>
      <w:r w:rsidDel="00000000" w:rsidR="00000000" w:rsidRPr="00000000">
        <w:rPr>
          <w:rtl w:val="0"/>
        </w:rPr>
        <w:t xml:space="preserve"> across environments. Partial degradation can lead to the formation of microplastics, which, like conventional plastics, have been found to </w:t>
      </w:r>
      <w:r w:rsidDel="00000000" w:rsidR="00000000" w:rsidRPr="00000000">
        <w:rPr>
          <w:b w:val="1"/>
          <w:rtl w:val="0"/>
        </w:rPr>
        <w:t xml:space="preserve">accumulate</w:t>
      </w:r>
      <w:r w:rsidDel="00000000" w:rsidR="00000000" w:rsidRPr="00000000">
        <w:rPr>
          <w:rtl w:val="0"/>
        </w:rPr>
        <w:t xml:space="preserve"> in marine ecosystems and food chains (Rosenboom et al., 2022).</w:t>
      </w:r>
    </w:p>
    <w:p w:rsidR="00000000" w:rsidDel="00000000" w:rsidP="00000000" w:rsidRDefault="00000000" w:rsidRPr="00000000" w14:paraId="000000DB">
      <w:pPr>
        <w:spacing w:after="240" w:before="240" w:lineRule="auto"/>
        <w:jc w:val="both"/>
        <w:rPr/>
      </w:pPr>
      <w:r w:rsidDel="00000000" w:rsidR="00000000" w:rsidRPr="00000000">
        <w:rPr>
          <w:rtl w:val="0"/>
        </w:rPr>
        <w:t xml:space="preserve">Policy uncertainty further threatens the expansion of bioplastics. While some governments have implemented supportive frameworks, others lack clear guidelines or consistent standards for labeling, disposal, and composting. The absence of harmonized international standards complicates the efforts of producers and consumers alike, creating </w:t>
      </w:r>
      <w:r w:rsidDel="00000000" w:rsidR="00000000" w:rsidRPr="00000000">
        <w:rPr>
          <w:b w:val="1"/>
          <w:rtl w:val="0"/>
        </w:rPr>
        <w:t xml:space="preserve">fragmented</w:t>
      </w:r>
      <w:r w:rsidDel="00000000" w:rsidR="00000000" w:rsidRPr="00000000">
        <w:rPr>
          <w:rtl w:val="0"/>
        </w:rPr>
        <w:t xml:space="preserve"> markets (Lange, 2021).</w:t>
      </w:r>
    </w:p>
    <w:p w:rsidR="00000000" w:rsidDel="00000000" w:rsidP="00000000" w:rsidRDefault="00000000" w:rsidRPr="00000000" w14:paraId="000000DC">
      <w:pPr>
        <w:spacing w:after="240" w:before="240" w:lineRule="auto"/>
        <w:jc w:val="both"/>
        <w:rPr/>
      </w:pPr>
      <w:r w:rsidDel="00000000" w:rsidR="00000000" w:rsidRPr="00000000">
        <w:rPr>
          <w:rtl w:val="0"/>
        </w:rPr>
        <w:t xml:space="preserve">Consumer skepticism also remains a critical challenge. Publicized cases of “greenwashing”, where products are falsely advertised as eco-friendly, have damaged consumer trust in bioplastics. This skepticism is reinforced by confusion over terms such as “biodegradable” versus “compostable”, leading some consumers to question the real impact of bioplastic products (Rosenboom et al., 2022).</w:t>
      </w:r>
    </w:p>
    <w:p w:rsidR="00000000" w:rsidDel="00000000" w:rsidP="00000000" w:rsidRDefault="00000000" w:rsidRPr="00000000" w14:paraId="000000DD">
      <w:pPr>
        <w:spacing w:after="240" w:before="240" w:lineRule="auto"/>
        <w:jc w:val="both"/>
        <w:rPr>
          <w:i w:val="1"/>
        </w:rPr>
      </w:pPr>
      <w:r w:rsidDel="00000000" w:rsidR="00000000" w:rsidRPr="00000000">
        <w:rPr>
          <w:rtl w:val="0"/>
        </w:rPr>
        <w:t xml:space="preserve">Lastly, geopolitical and economic instability can impact the supply of raw materials and the funding of bioplastic innovations. Events such as global pandemics, trade restrictions, or energy crises may shift governmental priorities away from long-term sustainability goals toward immediate economic recovery, reducing investment in green technologies(Nanda et al., 2022).</w:t>
      </w: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Comprehension questions</w:t>
      </w:r>
    </w:p>
    <w:p w:rsidR="00000000" w:rsidDel="00000000" w:rsidP="00000000" w:rsidRDefault="00000000" w:rsidRPr="00000000" w14:paraId="000000DF">
      <w:pPr>
        <w:spacing w:after="240" w:before="240" w:lineRule="auto"/>
        <w:rPr>
          <w:b w:val="1"/>
        </w:rPr>
      </w:pPr>
      <w:r w:rsidDel="00000000" w:rsidR="00000000" w:rsidRPr="00000000">
        <w:rPr>
          <w:b w:val="1"/>
          <w:rtl w:val="0"/>
        </w:rPr>
        <w:t xml:space="preserve">Task. </w:t>
      </w:r>
      <w:r w:rsidDel="00000000" w:rsidR="00000000" w:rsidRPr="00000000">
        <w:rPr>
          <w:i w:val="1"/>
          <w:rtl w:val="0"/>
        </w:rPr>
        <w:t xml:space="preserve">After reading the section on Threats, answer the following questions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0">
      <w:pPr>
        <w:spacing w:after="240" w:before="240" w:lineRule="auto"/>
        <w:rPr/>
      </w:pPr>
      <w:r w:rsidDel="00000000" w:rsidR="00000000" w:rsidRPr="00000000">
        <w:rPr>
          <w:rtl w:val="0"/>
        </w:rPr>
        <w:t xml:space="preserve">How can landfill disposal reduce bioplastics’ sustainability?</w:t>
      </w:r>
    </w:p>
    <w:p w:rsidR="00000000" w:rsidDel="00000000" w:rsidP="00000000" w:rsidRDefault="00000000" w:rsidRPr="00000000" w14:paraId="000000E1">
      <w:pPr>
        <w:spacing w:after="240" w:before="240" w:lineRule="auto"/>
        <w:rPr/>
      </w:pPr>
      <w:r w:rsidDel="00000000" w:rsidR="00000000" w:rsidRPr="00000000">
        <w:rPr>
          <w:rtl w:val="0"/>
        </w:rPr>
        <w:t xml:space="preserve">What role does policy uncertainty play in limiting bioplastics?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rtl w:val="0"/>
        </w:rPr>
      </w:r>
    </w:p>
    <w:p w:rsidR="00000000" w:rsidDel="00000000" w:rsidP="00000000" w:rsidRDefault="00000000" w:rsidRPr="00000000" w14:paraId="000000E5">
      <w:pPr>
        <w:rPr>
          <w:b w:val="1"/>
          <w:sz w:val="26"/>
          <w:szCs w:val="26"/>
        </w:rPr>
      </w:pPr>
      <w:r w:rsidDel="00000000" w:rsidR="00000000" w:rsidRPr="00000000">
        <w:rPr>
          <w:b w:val="1"/>
          <w:sz w:val="26"/>
          <w:szCs w:val="26"/>
          <w:rtl w:val="0"/>
        </w:rPr>
        <w:t xml:space="preserve">The Importance of Critical Reading Skills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t xml:space="preserve">In scientific study and professional practice, the ability to read critically is essential. Critical reading means more than simply understanding the words on a page. It requires you to evaluate information carefully, distinguish between accurate and misleading claims, and connect facts to broader scientific principles. In fields like environmental science and materials engineering, where data is complex and sometimes conflicting, critical reading allows you to make informed judgments and avoid common misconceptions.</w:t>
      </w:r>
    </w:p>
    <w:p w:rsidR="00000000" w:rsidDel="00000000" w:rsidP="00000000" w:rsidRDefault="00000000" w:rsidRPr="00000000" w14:paraId="000000E8">
      <w:pPr>
        <w:jc w:val="both"/>
        <w:rPr>
          <w:b w:val="1"/>
        </w:rPr>
      </w:pPr>
      <w:r w:rsidDel="00000000" w:rsidR="00000000" w:rsidRPr="00000000">
        <w:rPr>
          <w:rtl w:val="0"/>
        </w:rPr>
      </w:r>
    </w:p>
    <w:p w:rsidR="00000000" w:rsidDel="00000000" w:rsidP="00000000" w:rsidRDefault="00000000" w:rsidRPr="00000000" w14:paraId="000000E9">
      <w:pPr>
        <w:jc w:val="both"/>
        <w:rPr>
          <w:b w:val="1"/>
        </w:rPr>
      </w:pPr>
      <w:r w:rsidDel="00000000" w:rsidR="00000000" w:rsidRPr="00000000">
        <w:rPr>
          <w:b w:val="1"/>
          <w:rtl w:val="0"/>
        </w:rPr>
        <w:t xml:space="preserve">Why is this important?</w:t>
      </w:r>
    </w:p>
    <w:p w:rsidR="00000000" w:rsidDel="00000000" w:rsidP="00000000" w:rsidRDefault="00000000" w:rsidRPr="00000000" w14:paraId="000000EA">
      <w:pPr>
        <w:jc w:val="both"/>
        <w:rPr/>
      </w:pPr>
      <w:r w:rsidDel="00000000" w:rsidR="00000000" w:rsidRPr="00000000">
        <w:rPr>
          <w:rtl w:val="0"/>
        </w:rPr>
        <w:t xml:space="preserve">When analyzing topics such as bioplastics, it is easy to accept claims at face value, especially if they appear persuasive. However, effective scientists and professionals ask: Is this supported by evidence? Are there exceptions? What are the implications? By sharpening your critical reading skills, you ensure that your answers and your broader understanding are grounded in evidence-based reasoning.</w:t>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b w:val="1"/>
        </w:rPr>
      </w:pPr>
      <w:r w:rsidDel="00000000" w:rsidR="00000000" w:rsidRPr="00000000">
        <w:rPr>
          <w:b w:val="1"/>
          <w:rtl w:val="0"/>
        </w:rPr>
        <w:t xml:space="preserve">How to Approach Critical Reading Questions</w:t>
      </w:r>
    </w:p>
    <w:p w:rsidR="00000000" w:rsidDel="00000000" w:rsidP="00000000" w:rsidRDefault="00000000" w:rsidRPr="00000000" w14:paraId="000000ED">
      <w:pPr>
        <w:numPr>
          <w:ilvl w:val="0"/>
          <w:numId w:val="3"/>
        </w:numPr>
        <w:ind w:left="720" w:hanging="360"/>
        <w:jc w:val="both"/>
      </w:pPr>
      <w:r w:rsidDel="00000000" w:rsidR="00000000" w:rsidRPr="00000000">
        <w:rPr>
          <w:rtl w:val="0"/>
        </w:rPr>
        <w:t xml:space="preserve">Read each question carefully. Identify the key words. For example, in “What are the main environmental benefits of bioplastics?”, focus on environmental benefits, not on mechanical or economic aspects.</w:t>
      </w:r>
    </w:p>
    <w:p w:rsidR="00000000" w:rsidDel="00000000" w:rsidP="00000000" w:rsidRDefault="00000000" w:rsidRPr="00000000" w14:paraId="000000EE">
      <w:pPr>
        <w:numPr>
          <w:ilvl w:val="0"/>
          <w:numId w:val="3"/>
        </w:numPr>
        <w:ind w:left="720" w:hanging="360"/>
        <w:jc w:val="both"/>
      </w:pPr>
      <w:r w:rsidDel="00000000" w:rsidR="00000000" w:rsidRPr="00000000">
        <w:rPr>
          <w:rtl w:val="0"/>
        </w:rPr>
        <w:t xml:space="preserve">Eliminate clearly incorrect options first. This narrows your choices and helps you concentrate on the most plausible answers.</w:t>
      </w:r>
    </w:p>
    <w:p w:rsidR="00000000" w:rsidDel="00000000" w:rsidP="00000000" w:rsidRDefault="00000000" w:rsidRPr="00000000" w14:paraId="000000EF">
      <w:pPr>
        <w:numPr>
          <w:ilvl w:val="0"/>
          <w:numId w:val="3"/>
        </w:numPr>
        <w:ind w:left="720" w:hanging="360"/>
        <w:jc w:val="both"/>
      </w:pPr>
      <w:r w:rsidDel="00000000" w:rsidR="00000000" w:rsidRPr="00000000">
        <w:rPr>
          <w:rtl w:val="0"/>
        </w:rPr>
        <w:t xml:space="preserve">Look for precise, balanced statements. In scientific contexts, absolute claims (e.g., “completely eliminate,” “ensure zero pollution”) are usually unreliable. The most accurate answers are typically supported by data or qualified language.</w:t>
      </w:r>
    </w:p>
    <w:p w:rsidR="00000000" w:rsidDel="00000000" w:rsidP="00000000" w:rsidRDefault="00000000" w:rsidRPr="00000000" w14:paraId="000000F0">
      <w:pPr>
        <w:numPr>
          <w:ilvl w:val="0"/>
          <w:numId w:val="3"/>
        </w:numPr>
        <w:ind w:left="720" w:hanging="360"/>
        <w:jc w:val="both"/>
      </w:pPr>
      <w:r w:rsidDel="00000000" w:rsidR="00000000" w:rsidRPr="00000000">
        <w:rPr>
          <w:rtl w:val="0"/>
        </w:rPr>
        <w:t xml:space="preserve">Refer back to the reading. If unsure, scan the relevant section to find evidence or examples that match the question.</w:t>
      </w:r>
    </w:p>
    <w:p w:rsidR="00000000" w:rsidDel="00000000" w:rsidP="00000000" w:rsidRDefault="00000000" w:rsidRPr="00000000" w14:paraId="000000F1">
      <w:pPr>
        <w:numPr>
          <w:ilvl w:val="0"/>
          <w:numId w:val="3"/>
        </w:numPr>
        <w:ind w:left="720" w:hanging="360"/>
        <w:jc w:val="both"/>
      </w:pPr>
      <w:r w:rsidDel="00000000" w:rsidR="00000000" w:rsidRPr="00000000">
        <w:rPr>
          <w:rtl w:val="0"/>
        </w:rPr>
        <w:t xml:space="preserve">Watch out for tricky wording. Some options may sound convincing but contradict scientific principles or misrepresent the text (e.g., saying bioplastics biodegrade “in all environments”).</w:t>
      </w:r>
    </w:p>
    <w:p w:rsidR="00000000" w:rsidDel="00000000" w:rsidP="00000000" w:rsidRDefault="00000000" w:rsidRPr="00000000" w14:paraId="000000F2">
      <w:pPr>
        <w:numPr>
          <w:ilvl w:val="0"/>
          <w:numId w:val="3"/>
        </w:numPr>
        <w:ind w:left="720" w:hanging="360"/>
        <w:jc w:val="both"/>
      </w:pPr>
      <w:r w:rsidDel="00000000" w:rsidR="00000000" w:rsidRPr="00000000">
        <w:rPr>
          <w:rtl w:val="0"/>
        </w:rPr>
        <w:t xml:space="preserve">Prioritize accuracy and completeness. The best answer fully addresses the question with scientific precision.</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spacing w:before="280" w:lineRule="auto"/>
        <w:rPr>
          <w:b w:val="1"/>
        </w:rPr>
      </w:pPr>
      <w:r w:rsidDel="00000000" w:rsidR="00000000" w:rsidRPr="00000000">
        <w:rPr>
          <w:rtl w:val="0"/>
        </w:rPr>
      </w:r>
    </w:p>
    <w:p w:rsidR="00000000" w:rsidDel="00000000" w:rsidP="00000000" w:rsidRDefault="00000000" w:rsidRPr="00000000" w14:paraId="000000F5">
      <w:pPr>
        <w:spacing w:before="280" w:lineRule="auto"/>
        <w:rPr>
          <w:b w:val="1"/>
        </w:rPr>
      </w:pPr>
      <w:r w:rsidDel="00000000" w:rsidR="00000000" w:rsidRPr="00000000">
        <w:rPr>
          <w:rtl w:val="0"/>
        </w:rPr>
      </w:r>
    </w:p>
    <w:p w:rsidR="00000000" w:rsidDel="00000000" w:rsidP="00000000" w:rsidRDefault="00000000" w:rsidRPr="00000000" w14:paraId="000000F6">
      <w:pPr>
        <w:spacing w:before="280" w:lineRule="auto"/>
        <w:rPr>
          <w:b w:val="1"/>
        </w:rPr>
      </w:pPr>
      <w:r w:rsidDel="00000000" w:rsidR="00000000" w:rsidRPr="00000000">
        <w:rPr>
          <w:rtl w:val="0"/>
        </w:rPr>
      </w:r>
    </w:p>
    <w:p w:rsidR="00000000" w:rsidDel="00000000" w:rsidP="00000000" w:rsidRDefault="00000000" w:rsidRPr="00000000" w14:paraId="000000F7">
      <w:pPr>
        <w:spacing w:before="280" w:lineRule="auto"/>
        <w:rPr>
          <w:b w:val="1"/>
        </w:rPr>
      </w:pPr>
      <w:r w:rsidDel="00000000" w:rsidR="00000000" w:rsidRPr="00000000">
        <w:rPr>
          <w:rtl w:val="0"/>
        </w:rPr>
      </w:r>
    </w:p>
    <w:p w:rsidR="00000000" w:rsidDel="00000000" w:rsidP="00000000" w:rsidRDefault="00000000" w:rsidRPr="00000000" w14:paraId="000000F8">
      <w:pPr>
        <w:spacing w:before="280" w:lineRule="auto"/>
        <w:rPr>
          <w:b w:val="1"/>
        </w:rPr>
      </w:pPr>
      <w:r w:rsidDel="00000000" w:rsidR="00000000" w:rsidRPr="00000000">
        <w:rPr>
          <w:rtl w:val="0"/>
        </w:rPr>
      </w:r>
    </w:p>
    <w:p w:rsidR="00000000" w:rsidDel="00000000" w:rsidP="00000000" w:rsidRDefault="00000000" w:rsidRPr="00000000" w14:paraId="000000F9">
      <w:pPr>
        <w:spacing w:before="280" w:lineRule="auto"/>
        <w:rPr>
          <w:b w:val="1"/>
        </w:rPr>
      </w:pPr>
      <w:r w:rsidDel="00000000" w:rsidR="00000000" w:rsidRPr="00000000">
        <w:rPr>
          <w:b w:val="1"/>
          <w:rtl w:val="0"/>
        </w:rPr>
        <w:t xml:space="preserve">Reading on Strengths</w:t>
      </w:r>
    </w:p>
    <w:p w:rsidR="00000000" w:rsidDel="00000000" w:rsidP="00000000" w:rsidRDefault="00000000" w:rsidRPr="00000000" w14:paraId="000000FA">
      <w:pPr>
        <w:spacing w:after="240" w:before="240" w:lineRule="auto"/>
        <w:rPr>
          <w:i w:val="1"/>
        </w:rPr>
      </w:pPr>
      <w:r w:rsidDel="00000000" w:rsidR="00000000" w:rsidRPr="00000000">
        <w:rPr>
          <w:i w:val="1"/>
          <w:rtl w:val="0"/>
        </w:rPr>
        <w:t xml:space="preserve">Q1: What are the main environmental benefits of bioplastics?</w:t>
      </w:r>
    </w:p>
    <w:p w:rsidR="00000000" w:rsidDel="00000000" w:rsidP="00000000" w:rsidRDefault="00000000" w:rsidRPr="00000000" w14:paraId="000000FB">
      <w:pPr>
        <w:spacing w:after="240" w:before="240" w:lineRule="auto"/>
        <w:rPr/>
      </w:pPr>
      <w:r w:rsidDel="00000000" w:rsidR="00000000" w:rsidRPr="00000000">
        <w:rPr>
          <w:rtl w:val="0"/>
        </w:rPr>
        <w:t xml:space="preserve">a) They completely eliminate the need for any industrial composting.</w:t>
        <w:br w:type="textWrapping"/>
        <w:t xml:space="preserve">b) They reduce dependence on fossil fuels and can lower greenhouse gas emissions. </w:t>
        <w:br w:type="textWrapping"/>
        <w:t xml:space="preserve">c) They biodegrade naturally in all environments, including indoor storage areas.</w:t>
        <w:br w:type="textWrapping"/>
        <w:t xml:space="preserve">d) They ensure zero pollution even when improperly disposed of.</w:t>
      </w:r>
    </w:p>
    <w:p w:rsidR="00000000" w:rsidDel="00000000" w:rsidP="00000000" w:rsidRDefault="00000000" w:rsidRPr="00000000" w14:paraId="000000FC">
      <w:pPr>
        <w:spacing w:after="240" w:before="240" w:lineRule="auto"/>
        <w:rPr>
          <w:i w:val="1"/>
        </w:rPr>
      </w:pPr>
      <w:r w:rsidDel="00000000" w:rsidR="00000000" w:rsidRPr="00000000">
        <w:rPr>
          <w:i w:val="1"/>
          <w:rtl w:val="0"/>
        </w:rPr>
        <w:t xml:space="preserve">Q2: Which polymers are cited as common examples, and what are their properties?</w:t>
      </w:r>
    </w:p>
    <w:p w:rsidR="00000000" w:rsidDel="00000000" w:rsidP="00000000" w:rsidRDefault="00000000" w:rsidRPr="00000000" w14:paraId="000000FD">
      <w:pPr>
        <w:spacing w:after="240" w:before="240" w:lineRule="auto"/>
        <w:rPr/>
      </w:pPr>
      <w:r w:rsidDel="00000000" w:rsidR="00000000" w:rsidRPr="00000000">
        <w:rPr>
          <w:rtl w:val="0"/>
        </w:rPr>
        <w:t xml:space="preserve">a) Polypropylene and PVC, known for their superior biodegradability.</w:t>
        <w:br w:type="textWrapping"/>
        <w:t xml:space="preserve">b) Polylactic acid (PLA) and polyhydroxyalkanoates (PHAs), which are biodegradable and derived from renewable resources. </w:t>
        <w:br w:type="textWrapping"/>
        <w:t xml:space="preserve">c) Polyethylene and PET, which have weak mechanical properties but are compostable.</w:t>
        <w:br w:type="textWrapping"/>
        <w:t xml:space="preserve">d) Polyamide and silicone, which dissolve in water and are edible.</w:t>
      </w:r>
    </w:p>
    <w:p w:rsidR="00000000" w:rsidDel="00000000" w:rsidP="00000000" w:rsidRDefault="00000000" w:rsidRPr="00000000" w14:paraId="000000FE">
      <w:pPr>
        <w:spacing w:before="280" w:lineRule="auto"/>
        <w:rPr>
          <w:b w:val="1"/>
        </w:rPr>
      </w:pPr>
      <w:r w:rsidDel="00000000" w:rsidR="00000000" w:rsidRPr="00000000">
        <w:rPr>
          <w:b w:val="1"/>
          <w:rtl w:val="0"/>
        </w:rPr>
        <w:t xml:space="preserve">Reading on Weaknesses</w:t>
      </w:r>
    </w:p>
    <w:p w:rsidR="00000000" w:rsidDel="00000000" w:rsidP="00000000" w:rsidRDefault="00000000" w:rsidRPr="00000000" w14:paraId="000000FF">
      <w:pPr>
        <w:spacing w:after="240" w:before="240" w:lineRule="auto"/>
        <w:rPr>
          <w:i w:val="1"/>
        </w:rPr>
      </w:pPr>
      <w:r w:rsidDel="00000000" w:rsidR="00000000" w:rsidRPr="00000000">
        <w:rPr>
          <w:i w:val="1"/>
          <w:rtl w:val="0"/>
        </w:rPr>
        <w:t xml:space="preserve">Q1: What are two technical limitations of bioplastics?</w:t>
      </w:r>
    </w:p>
    <w:p w:rsidR="00000000" w:rsidDel="00000000" w:rsidP="00000000" w:rsidRDefault="00000000" w:rsidRPr="00000000" w14:paraId="00000100">
      <w:pPr>
        <w:spacing w:after="240" w:before="240" w:lineRule="auto"/>
        <w:rPr/>
      </w:pPr>
      <w:r w:rsidDel="00000000" w:rsidR="00000000" w:rsidRPr="00000000">
        <w:rPr>
          <w:rtl w:val="0"/>
        </w:rPr>
        <w:t xml:space="preserve">a) They require no mechanical processing and are overly flexible.</w:t>
        <w:br w:type="textWrapping"/>
        <w:t xml:space="preserve">b) They have superior heat resistance but decompose too quickly in storage.</w:t>
        <w:br w:type="textWrapping"/>
        <w:t xml:space="preserve">c) They have lower mechanical strength and limited barrier properties. </w:t>
        <w:br w:type="textWrapping"/>
        <w:t xml:space="preserve">d) They are non-biodegradable and must be disposed of as hazardous waste.</w:t>
      </w:r>
    </w:p>
    <w:p w:rsidR="00000000" w:rsidDel="00000000" w:rsidP="00000000" w:rsidRDefault="00000000" w:rsidRPr="00000000" w14:paraId="00000101">
      <w:pPr>
        <w:spacing w:after="240" w:before="240" w:lineRule="auto"/>
        <w:rPr>
          <w:i w:val="1"/>
        </w:rPr>
      </w:pPr>
      <w:r w:rsidDel="00000000" w:rsidR="00000000" w:rsidRPr="00000000">
        <w:rPr>
          <w:i w:val="1"/>
          <w:rtl w:val="0"/>
        </w:rPr>
        <w:t xml:space="preserve">Q2: Why is waste stream contamination an issue?</w:t>
      </w:r>
    </w:p>
    <w:p w:rsidR="00000000" w:rsidDel="00000000" w:rsidP="00000000" w:rsidRDefault="00000000" w:rsidRPr="00000000" w14:paraId="00000102">
      <w:pPr>
        <w:spacing w:after="240" w:before="240" w:lineRule="auto"/>
        <w:rPr/>
      </w:pPr>
      <w:r w:rsidDel="00000000" w:rsidR="00000000" w:rsidRPr="00000000">
        <w:rPr>
          <w:rtl w:val="0"/>
        </w:rPr>
        <w:t xml:space="preserve">a) Because bioplastics instantly react with traditional plastics and create toxins.</w:t>
        <w:br w:type="textWrapping"/>
        <w:t xml:space="preserve">b) Because bioplastics can degrade recycling machinery during sorting.</w:t>
        <w:br w:type="textWrapping"/>
        <w:t xml:space="preserve">c) Because compostable bioplastics can mix with recyclable plastics, disrupting recycling processes. </w:t>
        <w:br w:type="textWrapping"/>
        <w:t xml:space="preserve">d) Because bioplastics cannot be physically separated once mixed with glass or metals.</w:t>
      </w:r>
    </w:p>
    <w:p w:rsidR="00000000" w:rsidDel="00000000" w:rsidP="00000000" w:rsidRDefault="00000000" w:rsidRPr="00000000" w14:paraId="00000103">
      <w:pPr>
        <w:spacing w:before="280" w:lineRule="auto"/>
        <w:rPr>
          <w:b w:val="1"/>
        </w:rPr>
      </w:pPr>
      <w:r w:rsidDel="00000000" w:rsidR="00000000" w:rsidRPr="00000000">
        <w:rPr>
          <w:b w:val="1"/>
          <w:rtl w:val="0"/>
        </w:rPr>
        <w:t xml:space="preserve">Reading on Advantages</w:t>
      </w:r>
    </w:p>
    <w:p w:rsidR="00000000" w:rsidDel="00000000" w:rsidP="00000000" w:rsidRDefault="00000000" w:rsidRPr="00000000" w14:paraId="00000104">
      <w:pPr>
        <w:spacing w:after="240" w:before="240" w:lineRule="auto"/>
        <w:rPr>
          <w:i w:val="1"/>
        </w:rPr>
      </w:pPr>
      <w:r w:rsidDel="00000000" w:rsidR="00000000" w:rsidRPr="00000000">
        <w:rPr>
          <w:i w:val="1"/>
          <w:rtl w:val="0"/>
        </w:rPr>
        <w:t xml:space="preserve">Q1: What market trends support the growth of bioplastics?</w:t>
      </w:r>
    </w:p>
    <w:p w:rsidR="00000000" w:rsidDel="00000000" w:rsidP="00000000" w:rsidRDefault="00000000" w:rsidRPr="00000000" w14:paraId="00000105">
      <w:pPr>
        <w:spacing w:after="240" w:before="240" w:lineRule="auto"/>
        <w:rPr/>
      </w:pPr>
      <w:r w:rsidDel="00000000" w:rsidR="00000000" w:rsidRPr="00000000">
        <w:rPr>
          <w:rtl w:val="0"/>
        </w:rPr>
        <w:t xml:space="preserve">a) Declining global interest in sustainability and fossil fuel use.</w:t>
        <w:br w:type="textWrapping"/>
        <w:t xml:space="preserve">b) Increased demand for low-cost plastics with no regard for environmental impact.</w:t>
        <w:br w:type="textWrapping"/>
        <w:t xml:space="preserve">c) Strong legislative pressure and growing consumer demand for eco-friendly materials. </w:t>
        <w:br w:type="textWrapping"/>
        <w:t xml:space="preserve">d) Bioplastics' full compatibility with all existing plastic production lines without modifications.</w:t>
      </w:r>
    </w:p>
    <w:p w:rsidR="00000000" w:rsidDel="00000000" w:rsidP="00000000" w:rsidRDefault="00000000" w:rsidRPr="00000000" w14:paraId="00000106">
      <w:pPr>
        <w:spacing w:after="240" w:before="240" w:lineRule="auto"/>
        <w:rPr>
          <w:i w:val="1"/>
        </w:rPr>
      </w:pPr>
      <w:r w:rsidDel="00000000" w:rsidR="00000000" w:rsidRPr="00000000">
        <w:rPr>
          <w:i w:val="1"/>
          <w:rtl w:val="0"/>
        </w:rPr>
        <w:t xml:space="preserve">Q2: How do composite materials enhance bioplastic performance?</w:t>
      </w:r>
    </w:p>
    <w:p w:rsidR="00000000" w:rsidDel="00000000" w:rsidP="00000000" w:rsidRDefault="00000000" w:rsidRPr="00000000" w14:paraId="00000107">
      <w:pPr>
        <w:spacing w:after="240" w:before="240" w:lineRule="auto"/>
        <w:rPr/>
      </w:pPr>
      <w:r w:rsidDel="00000000" w:rsidR="00000000" w:rsidRPr="00000000">
        <w:rPr>
          <w:rtl w:val="0"/>
        </w:rPr>
        <w:t xml:space="preserve">a) By making bioplastics edible and digestible.</w:t>
        <w:br w:type="textWrapping"/>
        <w:t xml:space="preserve">b) By combining bioplastics with natural fibers, improving strength and durability. </w:t>
        <w:br w:type="textWrapping"/>
        <w:t xml:space="preserve">c) By eliminating the need for packaging materials altogether.</w:t>
        <w:br w:type="textWrapping"/>
        <w:t xml:space="preserve">d) By allowing bioplastics to dissolve instantly in marine environments.</w:t>
      </w:r>
    </w:p>
    <w:p w:rsidR="00000000" w:rsidDel="00000000" w:rsidP="00000000" w:rsidRDefault="00000000" w:rsidRPr="00000000" w14:paraId="00000108">
      <w:pPr>
        <w:spacing w:before="280" w:lineRule="auto"/>
        <w:rPr>
          <w:b w:val="1"/>
        </w:rPr>
      </w:pPr>
      <w:r w:rsidDel="00000000" w:rsidR="00000000" w:rsidRPr="00000000">
        <w:rPr>
          <w:b w:val="1"/>
          <w:rtl w:val="0"/>
        </w:rPr>
        <w:t xml:space="preserve">Reading on Threats</w:t>
      </w:r>
    </w:p>
    <w:p w:rsidR="00000000" w:rsidDel="00000000" w:rsidP="00000000" w:rsidRDefault="00000000" w:rsidRPr="00000000" w14:paraId="00000109">
      <w:pPr>
        <w:spacing w:after="240" w:before="240" w:lineRule="auto"/>
        <w:rPr>
          <w:i w:val="1"/>
        </w:rPr>
      </w:pPr>
      <w:r w:rsidDel="00000000" w:rsidR="00000000" w:rsidRPr="00000000">
        <w:rPr>
          <w:i w:val="1"/>
          <w:rtl w:val="0"/>
        </w:rPr>
        <w:t xml:space="preserve">Q1: How can landfill disposal reduce bioplastics’ sustainability?</w:t>
      </w:r>
    </w:p>
    <w:p w:rsidR="00000000" w:rsidDel="00000000" w:rsidP="00000000" w:rsidRDefault="00000000" w:rsidRPr="00000000" w14:paraId="0000010A">
      <w:pPr>
        <w:spacing w:after="240" w:before="240" w:lineRule="auto"/>
        <w:rPr/>
      </w:pPr>
      <w:r w:rsidDel="00000000" w:rsidR="00000000" w:rsidRPr="00000000">
        <w:rPr>
          <w:rtl w:val="0"/>
        </w:rPr>
        <w:t xml:space="preserve">a) It prevents the release of methane, helping climate goals.</w:t>
        <w:br w:type="textWrapping"/>
        <w:t xml:space="preserve">b) It delays degradation, allowing bioplastics to be reused easily.</w:t>
        <w:br w:type="textWrapping"/>
        <w:t xml:space="preserve">c) It can lead to the release of methane, a potent greenhouse gas. </w:t>
        <w:br w:type="textWrapping"/>
        <w:t xml:space="preserve">d) It ensures that bioplastics fully decompose within a few days.</w:t>
      </w:r>
    </w:p>
    <w:p w:rsidR="00000000" w:rsidDel="00000000" w:rsidP="00000000" w:rsidRDefault="00000000" w:rsidRPr="00000000" w14:paraId="0000010B">
      <w:pPr>
        <w:rPr>
          <w:i w:val="1"/>
        </w:rPr>
      </w:pPr>
      <w:r w:rsidDel="00000000" w:rsidR="00000000" w:rsidRPr="00000000">
        <w:rPr>
          <w:i w:val="1"/>
          <w:rtl w:val="0"/>
        </w:rPr>
        <w:t xml:space="preserve">Q2: What role does policy uncertainty play in limiting bioplastics?</w:t>
      </w:r>
    </w:p>
    <w:p w:rsidR="00000000" w:rsidDel="00000000" w:rsidP="00000000" w:rsidRDefault="00000000" w:rsidRPr="00000000" w14:paraId="0000010C">
      <w:pPr>
        <w:spacing w:after="240" w:before="240" w:lineRule="auto"/>
        <w:rPr/>
      </w:pPr>
      <w:r w:rsidDel="00000000" w:rsidR="00000000" w:rsidRPr="00000000">
        <w:rPr>
          <w:rtl w:val="0"/>
        </w:rPr>
        <w:t xml:space="preserve">a) It ensures that all countries adopt the same composting standards.</w:t>
        <w:br w:type="textWrapping"/>
        <w:t xml:space="preserve">b) It creates gaps and inconsistencies that confuse both producers and consumers. </w:t>
        <w:br w:type="textWrapping"/>
        <w:t xml:space="preserve">c) It allows bioplastics to be labeled clearly and universally.</w:t>
        <w:br w:type="textWrapping"/>
        <w:t xml:space="preserve">d) It accelerates the harmonization of bioplastics with traditional recycling systems.</w:t>
      </w:r>
    </w:p>
    <w:p w:rsidR="00000000" w:rsidDel="00000000" w:rsidP="00000000" w:rsidRDefault="00000000" w:rsidRPr="00000000" w14:paraId="0000010D">
      <w:pPr>
        <w:spacing w:after="240" w:before="240" w:lineRule="auto"/>
        <w:rPr>
          <w:b w:val="1"/>
        </w:rPr>
      </w:pPr>
      <w:r w:rsidDel="00000000" w:rsidR="00000000" w:rsidRPr="00000000">
        <w:rPr>
          <w:rtl w:val="0"/>
        </w:rPr>
      </w:r>
    </w:p>
    <w:p w:rsidR="00000000" w:rsidDel="00000000" w:rsidP="00000000" w:rsidRDefault="00000000" w:rsidRPr="00000000" w14:paraId="0000010E">
      <w:pPr>
        <w:spacing w:after="240" w:before="240" w:lineRule="auto"/>
        <w:rPr>
          <w:b w:val="1"/>
        </w:rPr>
      </w:pPr>
      <w:r w:rsidDel="00000000" w:rsidR="00000000" w:rsidRPr="00000000">
        <w:rPr>
          <w:rtl w:val="0"/>
        </w:rPr>
      </w:r>
    </w:p>
    <w:p w:rsidR="00000000" w:rsidDel="00000000" w:rsidP="00000000" w:rsidRDefault="00000000" w:rsidRPr="00000000" w14:paraId="0000010F">
      <w:pPr>
        <w:spacing w:after="240" w:before="240" w:lineRule="auto"/>
        <w:rPr>
          <w:b w:val="1"/>
        </w:rPr>
      </w:pPr>
      <w:r w:rsidDel="00000000" w:rsidR="00000000" w:rsidRPr="00000000">
        <w:rPr>
          <w:rtl w:val="0"/>
        </w:rPr>
      </w:r>
    </w:p>
    <w:p w:rsidR="00000000" w:rsidDel="00000000" w:rsidP="00000000" w:rsidRDefault="00000000" w:rsidRPr="00000000" w14:paraId="00000110">
      <w:pPr>
        <w:spacing w:after="240" w:before="240" w:lineRule="auto"/>
        <w:rPr>
          <w:b w:val="1"/>
        </w:rPr>
      </w:pPr>
      <w:r w:rsidDel="00000000" w:rsidR="00000000" w:rsidRPr="00000000">
        <w:rPr>
          <w:rtl w:val="0"/>
        </w:rPr>
      </w:r>
    </w:p>
    <w:p w:rsidR="00000000" w:rsidDel="00000000" w:rsidP="00000000" w:rsidRDefault="00000000" w:rsidRPr="00000000" w14:paraId="00000111">
      <w:pPr>
        <w:spacing w:after="240" w:before="240" w:lineRule="auto"/>
        <w:rPr>
          <w:b w:val="1"/>
        </w:rPr>
      </w:pPr>
      <w:r w:rsidDel="00000000" w:rsidR="00000000" w:rsidRPr="00000000">
        <w:rPr>
          <w:rtl w:val="0"/>
        </w:rPr>
      </w:r>
    </w:p>
    <w:p w:rsidR="00000000" w:rsidDel="00000000" w:rsidP="00000000" w:rsidRDefault="00000000" w:rsidRPr="00000000" w14:paraId="00000112">
      <w:pPr>
        <w:spacing w:after="240" w:before="240" w:lineRule="auto"/>
        <w:rPr>
          <w:b w:val="1"/>
        </w:rPr>
      </w:pPr>
      <w:r w:rsidDel="00000000" w:rsidR="00000000" w:rsidRPr="00000000">
        <w:rPr>
          <w:rtl w:val="0"/>
        </w:rPr>
      </w:r>
    </w:p>
    <w:p w:rsidR="00000000" w:rsidDel="00000000" w:rsidP="00000000" w:rsidRDefault="00000000" w:rsidRPr="00000000" w14:paraId="00000113">
      <w:pPr>
        <w:spacing w:after="240" w:before="240" w:lineRule="auto"/>
        <w:rPr>
          <w:b w:val="1"/>
        </w:rPr>
      </w:pPr>
      <w:r w:rsidDel="00000000" w:rsidR="00000000" w:rsidRPr="00000000">
        <w:rPr>
          <w:rtl w:val="0"/>
        </w:rPr>
      </w:r>
    </w:p>
    <w:p w:rsidR="00000000" w:rsidDel="00000000" w:rsidP="00000000" w:rsidRDefault="00000000" w:rsidRPr="00000000" w14:paraId="00000114">
      <w:pPr>
        <w:spacing w:after="240" w:before="240" w:lineRule="auto"/>
        <w:rPr>
          <w:b w:val="1"/>
        </w:rPr>
      </w:pPr>
      <w:r w:rsidDel="00000000" w:rsidR="00000000" w:rsidRPr="00000000">
        <w:rPr>
          <w:rtl w:val="0"/>
        </w:rPr>
      </w:r>
    </w:p>
    <w:p w:rsidR="00000000" w:rsidDel="00000000" w:rsidP="00000000" w:rsidRDefault="00000000" w:rsidRPr="00000000" w14:paraId="00000115">
      <w:pPr>
        <w:spacing w:after="240" w:before="240" w:lineRule="auto"/>
        <w:rPr>
          <w:b w:val="1"/>
        </w:rPr>
      </w:pPr>
      <w:r w:rsidDel="00000000" w:rsidR="00000000" w:rsidRPr="00000000">
        <w:rPr>
          <w:rtl w:val="0"/>
        </w:rPr>
      </w:r>
    </w:p>
    <w:p w:rsidR="00000000" w:rsidDel="00000000" w:rsidP="00000000" w:rsidRDefault="00000000" w:rsidRPr="00000000" w14:paraId="00000116">
      <w:pPr>
        <w:spacing w:after="240" w:before="240" w:lineRule="auto"/>
        <w:rPr>
          <w:b w:val="1"/>
        </w:rPr>
      </w:pPr>
      <w:r w:rsidDel="00000000" w:rsidR="00000000" w:rsidRPr="00000000">
        <w:rPr>
          <w:rtl w:val="0"/>
        </w:rPr>
      </w:r>
    </w:p>
    <w:p w:rsidR="00000000" w:rsidDel="00000000" w:rsidP="00000000" w:rsidRDefault="00000000" w:rsidRPr="00000000" w14:paraId="00000117">
      <w:pPr>
        <w:spacing w:after="240" w:before="240" w:lineRule="auto"/>
        <w:rPr>
          <w:b w:val="1"/>
        </w:rPr>
      </w:pPr>
      <w:r w:rsidDel="00000000" w:rsidR="00000000" w:rsidRPr="00000000">
        <w:rPr>
          <w:rtl w:val="0"/>
        </w:rPr>
      </w:r>
    </w:p>
    <w:p w:rsidR="00000000" w:rsidDel="00000000" w:rsidP="00000000" w:rsidRDefault="00000000" w:rsidRPr="00000000" w14:paraId="00000118">
      <w:pPr>
        <w:spacing w:after="240" w:before="240" w:lineRule="auto"/>
        <w:rPr>
          <w:b w:val="1"/>
        </w:rPr>
      </w:pPr>
      <w:r w:rsidDel="00000000" w:rsidR="00000000" w:rsidRPr="00000000">
        <w:rPr>
          <w:rtl w:val="0"/>
        </w:rPr>
      </w:r>
    </w:p>
    <w:p w:rsidR="00000000" w:rsidDel="00000000" w:rsidP="00000000" w:rsidRDefault="00000000" w:rsidRPr="00000000" w14:paraId="00000119">
      <w:pPr>
        <w:spacing w:after="240" w:before="240" w:lineRule="auto"/>
        <w:rPr>
          <w:b w:val="1"/>
        </w:rPr>
      </w:pPr>
      <w:r w:rsidDel="00000000" w:rsidR="00000000" w:rsidRPr="00000000">
        <w:rPr>
          <w:rtl w:val="0"/>
        </w:rPr>
      </w:r>
    </w:p>
    <w:p w:rsidR="00000000" w:rsidDel="00000000" w:rsidP="00000000" w:rsidRDefault="00000000" w:rsidRPr="00000000" w14:paraId="0000011A">
      <w:pPr>
        <w:spacing w:after="80" w:lineRule="auto"/>
        <w:rPr>
          <w:b w:val="1"/>
        </w:rPr>
      </w:pPr>
      <w:r w:rsidDel="00000000" w:rsidR="00000000" w:rsidRPr="00000000">
        <w:rPr>
          <w:b w:val="1"/>
          <w:rtl w:val="0"/>
        </w:rPr>
        <w:t xml:space="preserve">Vocabulary</w:t>
      </w:r>
    </w:p>
    <w:p w:rsidR="00000000" w:rsidDel="00000000" w:rsidP="00000000" w:rsidRDefault="00000000" w:rsidRPr="00000000" w14:paraId="0000011B">
      <w:pPr>
        <w:spacing w:after="80" w:lineRule="auto"/>
        <w:rPr>
          <w:b w:val="1"/>
        </w:rPr>
      </w:pPr>
      <w:r w:rsidDel="00000000" w:rsidR="00000000" w:rsidRPr="00000000">
        <w:rPr>
          <w:rtl w:val="0"/>
        </w:rPr>
      </w:r>
    </w:p>
    <w:p w:rsidR="00000000" w:rsidDel="00000000" w:rsidP="00000000" w:rsidRDefault="00000000" w:rsidRPr="00000000" w14:paraId="0000011C">
      <w:pPr>
        <w:spacing w:after="80" w:lineRule="auto"/>
        <w:rPr/>
        <w:sectPr>
          <w:type w:val="continuous"/>
          <w:pgSz w:h="15840" w:w="12240" w:orient="portrait"/>
          <w:pgMar w:bottom="1440" w:top="1440" w:left="1440" w:right="1440" w:header="720" w:footer="720"/>
        </w:sectPr>
      </w:pPr>
      <w:r w:rsidDel="00000000" w:rsidR="00000000" w:rsidRPr="00000000">
        <w:rPr>
          <w:b w:val="1"/>
          <w:rtl w:val="0"/>
        </w:rPr>
        <w:t xml:space="preserve">Task: </w:t>
      </w:r>
      <w:r w:rsidDel="00000000" w:rsidR="00000000" w:rsidRPr="00000000">
        <w:rPr>
          <w:rtl w:val="0"/>
        </w:rPr>
        <w:t xml:space="preserve">Match the terms to definitions in pairs:</w:t>
      </w:r>
    </w:p>
    <w:p w:rsidR="00000000" w:rsidDel="00000000" w:rsidP="00000000" w:rsidRDefault="00000000" w:rsidRPr="00000000" w14:paraId="0000011D">
      <w:pPr>
        <w:spacing w:after="240" w:before="240" w:lineRule="auto"/>
        <w:rPr/>
      </w:pPr>
      <w:r w:rsidDel="00000000" w:rsidR="00000000" w:rsidRPr="00000000">
        <w:rPr>
          <w:rtl w:val="0"/>
        </w:rPr>
        <w:t xml:space="preserve">Lignocellulosic biomass</w:t>
      </w:r>
    </w:p>
    <w:p w:rsidR="00000000" w:rsidDel="00000000" w:rsidP="00000000" w:rsidRDefault="00000000" w:rsidRPr="00000000" w14:paraId="0000011E">
      <w:pPr>
        <w:spacing w:after="240" w:before="240" w:lineRule="auto"/>
        <w:rPr/>
      </w:pPr>
      <w:r w:rsidDel="00000000" w:rsidR="00000000" w:rsidRPr="00000000">
        <w:rPr>
          <w:rtl w:val="0"/>
        </w:rPr>
        <w:t xml:space="preserve">Greenwashing</w:t>
      </w:r>
    </w:p>
    <w:p w:rsidR="00000000" w:rsidDel="00000000" w:rsidP="00000000" w:rsidRDefault="00000000" w:rsidRPr="00000000" w14:paraId="0000011F">
      <w:pPr>
        <w:spacing w:after="240" w:before="240" w:lineRule="auto"/>
        <w:rPr/>
      </w:pPr>
      <w:r w:rsidDel="00000000" w:rsidR="00000000" w:rsidRPr="00000000">
        <w:rPr>
          <w:rtl w:val="0"/>
        </w:rPr>
        <w:t xml:space="preserve">Mechanical recycling</w:t>
      </w:r>
    </w:p>
    <w:p w:rsidR="00000000" w:rsidDel="00000000" w:rsidP="00000000" w:rsidRDefault="00000000" w:rsidRPr="00000000" w14:paraId="00000120">
      <w:pPr>
        <w:spacing w:after="240" w:before="240" w:lineRule="auto"/>
        <w:rPr/>
      </w:pPr>
      <w:r w:rsidDel="00000000" w:rsidR="00000000" w:rsidRPr="00000000">
        <w:rPr>
          <w:rtl w:val="0"/>
        </w:rPr>
        <w:t xml:space="preserve">Industrial composting</w:t>
      </w:r>
    </w:p>
    <w:p w:rsidR="00000000" w:rsidDel="00000000" w:rsidP="00000000" w:rsidRDefault="00000000" w:rsidRPr="00000000" w14:paraId="00000121">
      <w:pPr>
        <w:spacing w:after="240" w:before="240" w:lineRule="auto"/>
        <w:rPr/>
      </w:pPr>
      <w:r w:rsidDel="00000000" w:rsidR="00000000" w:rsidRPr="00000000">
        <w:rPr>
          <w:rtl w:val="0"/>
        </w:rPr>
        <w:t xml:space="preserve">Polyhydroxyalkanoates (PHAs)</w:t>
      </w:r>
    </w:p>
    <w:p w:rsidR="00000000" w:rsidDel="00000000" w:rsidP="00000000" w:rsidRDefault="00000000" w:rsidRPr="00000000" w14:paraId="00000122">
      <w:pPr>
        <w:spacing w:after="240" w:before="240" w:lineRule="auto"/>
        <w:rPr/>
      </w:pPr>
      <w:r w:rsidDel="00000000" w:rsidR="00000000" w:rsidRPr="00000000">
        <w:rPr>
          <w:rtl w:val="0"/>
        </w:rPr>
        <w:t xml:space="preserve">Monomer</w:t>
      </w:r>
    </w:p>
    <w:p w:rsidR="00000000" w:rsidDel="00000000" w:rsidP="00000000" w:rsidRDefault="00000000" w:rsidRPr="00000000" w14:paraId="00000123">
      <w:pPr>
        <w:spacing w:after="240" w:before="240" w:lineRule="auto"/>
        <w:rPr/>
      </w:pPr>
      <w:r w:rsidDel="00000000" w:rsidR="00000000" w:rsidRPr="00000000">
        <w:rPr>
          <w:rtl w:val="0"/>
        </w:rPr>
        <w:t xml:space="preserve">Biodegradation</w:t>
      </w:r>
    </w:p>
    <w:p w:rsidR="00000000" w:rsidDel="00000000" w:rsidP="00000000" w:rsidRDefault="00000000" w:rsidRPr="00000000" w14:paraId="00000124">
      <w:pPr>
        <w:spacing w:after="240" w:before="240" w:lineRule="auto"/>
        <w:rPr/>
      </w:pPr>
      <w:r w:rsidDel="00000000" w:rsidR="00000000" w:rsidRPr="00000000">
        <w:rPr>
          <w:rtl w:val="0"/>
        </w:rPr>
        <w:t xml:space="preserve">Circular economy</w:t>
      </w:r>
    </w:p>
    <w:p w:rsidR="00000000" w:rsidDel="00000000" w:rsidP="00000000" w:rsidRDefault="00000000" w:rsidRPr="00000000" w14:paraId="00000125">
      <w:pPr>
        <w:spacing w:after="240" w:before="240" w:lineRule="auto"/>
        <w:rPr/>
      </w:pPr>
      <w:r w:rsidDel="00000000" w:rsidR="00000000" w:rsidRPr="00000000">
        <w:rPr>
          <w:rtl w:val="0"/>
        </w:rPr>
        <w:t xml:space="preserve">First-generation feedstocks</w:t>
      </w:r>
    </w:p>
    <w:p w:rsidR="00000000" w:rsidDel="00000000" w:rsidP="00000000" w:rsidRDefault="00000000" w:rsidRPr="00000000" w14:paraId="00000126">
      <w:pPr>
        <w:spacing w:after="240" w:before="240" w:lineRule="auto"/>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Microplastics</w:t>
      </w:r>
    </w:p>
    <w:p w:rsidR="00000000" w:rsidDel="00000000" w:rsidP="00000000" w:rsidRDefault="00000000" w:rsidRPr="00000000" w14:paraId="00000127">
      <w:pPr>
        <w:spacing w:after="240" w:before="240" w:lineRule="auto"/>
        <w:rPr/>
      </w:pPr>
      <w:r w:rsidDel="00000000" w:rsidR="00000000" w:rsidRPr="00000000">
        <w:rPr>
          <w:rtl w:val="0"/>
        </w:rPr>
      </w:r>
    </w:p>
    <w:p w:rsidR="00000000" w:rsidDel="00000000" w:rsidP="00000000" w:rsidRDefault="00000000" w:rsidRPr="00000000" w14:paraId="00000128">
      <w:pPr>
        <w:spacing w:after="240" w:before="240" w:lineRule="auto"/>
        <w:rPr/>
      </w:pPr>
      <w:r w:rsidDel="00000000" w:rsidR="00000000" w:rsidRPr="00000000">
        <w:rPr>
          <w:rtl w:val="0"/>
        </w:rPr>
        <w:t xml:space="preserve">A. A system where materials are reused, recycled, and kept in use as long as possible. </w:t>
      </w:r>
    </w:p>
    <w:p w:rsidR="00000000" w:rsidDel="00000000" w:rsidP="00000000" w:rsidRDefault="00000000" w:rsidRPr="00000000" w14:paraId="00000129">
      <w:pPr>
        <w:spacing w:after="240" w:before="240" w:lineRule="auto"/>
        <w:rPr/>
      </w:pPr>
      <w:r w:rsidDel="00000000" w:rsidR="00000000" w:rsidRPr="00000000">
        <w:rPr>
          <w:rtl w:val="0"/>
        </w:rPr>
        <w:t xml:space="preserve">B. A chemical building block that repeats to form polymers. </w:t>
      </w:r>
    </w:p>
    <w:p w:rsidR="00000000" w:rsidDel="00000000" w:rsidP="00000000" w:rsidRDefault="00000000" w:rsidRPr="00000000" w14:paraId="0000012A">
      <w:pPr>
        <w:spacing w:after="240" w:before="240" w:lineRule="auto"/>
        <w:rPr/>
      </w:pPr>
      <w:r w:rsidDel="00000000" w:rsidR="00000000" w:rsidRPr="00000000">
        <w:rPr>
          <w:rtl w:val="0"/>
        </w:rPr>
        <w:t xml:space="preserve">C. The process of biologically breaking down materials by microorganisms into natural substances. </w:t>
      </w:r>
    </w:p>
    <w:p w:rsidR="00000000" w:rsidDel="00000000" w:rsidP="00000000" w:rsidRDefault="00000000" w:rsidRPr="00000000" w14:paraId="0000012B">
      <w:pPr>
        <w:spacing w:after="240" w:before="240" w:lineRule="auto"/>
        <w:rPr/>
      </w:pPr>
      <w:r w:rsidDel="00000000" w:rsidR="00000000" w:rsidRPr="00000000">
        <w:rPr>
          <w:rtl w:val="0"/>
        </w:rPr>
        <w:t xml:space="preserve">D. False marketing claims that a product is more environmentally friendly than it truly is. </w:t>
      </w:r>
    </w:p>
    <w:p w:rsidR="00000000" w:rsidDel="00000000" w:rsidP="00000000" w:rsidRDefault="00000000" w:rsidRPr="00000000" w14:paraId="0000012C">
      <w:pPr>
        <w:spacing w:after="240" w:before="240" w:lineRule="auto"/>
        <w:rPr/>
      </w:pPr>
      <w:r w:rsidDel="00000000" w:rsidR="00000000" w:rsidRPr="00000000">
        <w:rPr>
          <w:rtl w:val="0"/>
        </w:rPr>
        <w:t xml:space="preserve">E. Small plastic particles typically less than 5 millimeters in size, which persist in the environment. </w:t>
      </w:r>
    </w:p>
    <w:p w:rsidR="00000000" w:rsidDel="00000000" w:rsidP="00000000" w:rsidRDefault="00000000" w:rsidRPr="00000000" w14:paraId="0000012D">
      <w:pPr>
        <w:spacing w:after="240" w:before="240" w:lineRule="auto"/>
        <w:rPr/>
      </w:pPr>
      <w:r w:rsidDel="00000000" w:rsidR="00000000" w:rsidRPr="00000000">
        <w:rPr>
          <w:rtl w:val="0"/>
        </w:rPr>
        <w:t xml:space="preserve">F. Biomass derived from the structural parts of plants, including cellulose, hemicellulose, and lignin. </w:t>
      </w:r>
    </w:p>
    <w:p w:rsidR="00000000" w:rsidDel="00000000" w:rsidP="00000000" w:rsidRDefault="00000000" w:rsidRPr="00000000" w14:paraId="0000012E">
      <w:pPr>
        <w:spacing w:after="240" w:before="240" w:lineRule="auto"/>
        <w:rPr/>
      </w:pPr>
      <w:r w:rsidDel="00000000" w:rsidR="00000000" w:rsidRPr="00000000">
        <w:rPr>
          <w:rtl w:val="0"/>
        </w:rPr>
        <w:t xml:space="preserve">G. The recovery process where plastic is physically reprocessed into new products without altering its chemical structure. </w:t>
      </w:r>
    </w:p>
    <w:p w:rsidR="00000000" w:rsidDel="00000000" w:rsidP="00000000" w:rsidRDefault="00000000" w:rsidRPr="00000000" w14:paraId="0000012F">
      <w:pPr>
        <w:spacing w:after="240" w:before="240" w:lineRule="auto"/>
        <w:rPr/>
      </w:pPr>
      <w:r w:rsidDel="00000000" w:rsidR="00000000" w:rsidRPr="00000000">
        <w:rPr>
          <w:rtl w:val="0"/>
        </w:rPr>
        <w:t xml:space="preserve">H. Composting that occurs in controlled, high-temperature environments (50–60°C) to break down organic matter efficiently.</w:t>
      </w:r>
    </w:p>
    <w:p w:rsidR="00000000" w:rsidDel="00000000" w:rsidP="00000000" w:rsidRDefault="00000000" w:rsidRPr="00000000" w14:paraId="00000130">
      <w:pPr>
        <w:spacing w:after="240" w:before="240" w:lineRule="auto"/>
        <w:rPr/>
      </w:pPr>
      <w:r w:rsidDel="00000000" w:rsidR="00000000" w:rsidRPr="00000000">
        <w:rPr>
          <w:rtl w:val="0"/>
        </w:rPr>
        <w:t xml:space="preserve">I. Raw materials such as corn, sugarcane, or cassava used to produce bio-based plastics, often competing with food crops. </w:t>
      </w:r>
    </w:p>
    <w:p w:rsidR="00000000" w:rsidDel="00000000" w:rsidP="00000000" w:rsidRDefault="00000000" w:rsidRPr="00000000" w14:paraId="00000131">
      <w:pPr>
        <w:spacing w:after="240" w:before="240" w:lineRule="auto"/>
        <w:rPr/>
      </w:pPr>
      <w:r w:rsidDel="00000000" w:rsidR="00000000" w:rsidRPr="00000000">
        <w:rPr>
          <w:rtl w:val="0"/>
        </w:rPr>
        <w:t xml:space="preserve">J. A class of biodegradable polyesters produced by microorganisms, used in bioplastics. </w:t>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b w:val="1"/>
          <w:rtl w:val="0"/>
        </w:rPr>
        <w:t xml:space="preserve">Comprehension questions </w:t>
      </w:r>
    </w:p>
    <w:p w:rsidR="00000000" w:rsidDel="00000000" w:rsidP="00000000" w:rsidRDefault="00000000" w:rsidRPr="00000000" w14:paraId="00000134">
      <w:pPr>
        <w:rPr>
          <w:b w:val="1"/>
        </w:rPr>
      </w:pPr>
      <w:r w:rsidDel="00000000" w:rsidR="00000000" w:rsidRPr="00000000">
        <w:rPr>
          <w:rtl w:val="0"/>
        </w:rPr>
      </w:r>
    </w:p>
    <w:p w:rsidR="00000000" w:rsidDel="00000000" w:rsidP="00000000" w:rsidRDefault="00000000" w:rsidRPr="00000000" w14:paraId="00000135">
      <w:pPr>
        <w:rPr/>
        <w:sectPr>
          <w:type w:val="continuous"/>
          <w:pgSz w:h="15840" w:w="12240" w:orient="portrait"/>
          <w:pgMar w:bottom="1440" w:top="1440" w:left="1440" w:right="1440" w:header="720" w:footer="720"/>
        </w:sectPr>
      </w:pPr>
      <w:r w:rsidDel="00000000" w:rsidR="00000000" w:rsidRPr="00000000">
        <w:rPr>
          <w:b w:val="1"/>
          <w:rtl w:val="0"/>
        </w:rPr>
        <w:t xml:space="preserve">Task.</w:t>
      </w:r>
      <w:r w:rsidDel="00000000" w:rsidR="00000000" w:rsidRPr="00000000">
        <w:rPr>
          <w:rtl w:val="0"/>
        </w:rPr>
        <w:t xml:space="preserve"> Based on the listening, reading and the discussion, complete the following sentences.</w:t>
      </w:r>
    </w:p>
    <w:p w:rsidR="00000000" w:rsidDel="00000000" w:rsidP="00000000" w:rsidRDefault="00000000" w:rsidRPr="00000000" w14:paraId="00000136">
      <w:pPr>
        <w:numPr>
          <w:ilvl w:val="0"/>
          <w:numId w:val="10"/>
        </w:numPr>
        <w:spacing w:after="0" w:afterAutospacing="0" w:before="240" w:lineRule="auto"/>
        <w:ind w:left="720" w:hanging="360"/>
      </w:pPr>
      <w:r w:rsidDel="00000000" w:rsidR="00000000" w:rsidRPr="00000000">
        <w:rPr>
          <w:rtl w:val="0"/>
        </w:rPr>
        <w:t xml:space="preserve">__________ is a bioplastic made from fermented plant starch and is known for its biodegradability under industrial composting conditions.</w:t>
        <w:br w:type="textWrapping"/>
        <w:t xml:space="preserve">a) Polyethylene terephthalate</w:t>
        <w:br w:type="textWrapping"/>
        <w:t xml:space="preserve">b) Polyvinyl chloride</w:t>
        <w:br w:type="textWrapping"/>
        <w:t xml:space="preserve">c) Polylactic acid (PLA) </w:t>
        <w:br w:type="textWrapping"/>
        <w:t xml:space="preserve">d) Polycarbonate</w:t>
      </w:r>
    </w:p>
    <w:p w:rsidR="00000000" w:rsidDel="00000000" w:rsidP="00000000" w:rsidRDefault="00000000" w:rsidRPr="00000000" w14:paraId="00000137">
      <w:pPr>
        <w:numPr>
          <w:ilvl w:val="0"/>
          <w:numId w:val="11"/>
        </w:numPr>
        <w:spacing w:after="0" w:afterAutospacing="0" w:before="0" w:beforeAutospacing="0" w:lineRule="auto"/>
        <w:ind w:left="720" w:hanging="360"/>
      </w:pPr>
      <w:r w:rsidDel="00000000" w:rsidR="00000000" w:rsidRPr="00000000">
        <w:rPr>
          <w:rtl w:val="0"/>
        </w:rPr>
        <w:t xml:space="preserve">If bioplastics are sent to landfill instead of composted, they may produce ________, which contributes to climate change.</w:t>
        <w:br w:type="textWrapping"/>
        <w:t xml:space="preserve">a) Oxygen</w:t>
        <w:br w:type="textWrapping"/>
        <w:t xml:space="preserve">b) Methane emissions </w:t>
        <w:br w:type="textWrapping"/>
        <w:t xml:space="preserve">c) Sulfur dioxide</w:t>
        <w:br w:type="textWrapping"/>
        <w:t xml:space="preserve">d) Carbon particles</w:t>
      </w:r>
    </w:p>
    <w:p w:rsidR="00000000" w:rsidDel="00000000" w:rsidP="00000000" w:rsidRDefault="00000000" w:rsidRPr="00000000" w14:paraId="00000138">
      <w:pPr>
        <w:numPr>
          <w:ilvl w:val="0"/>
          <w:numId w:val="4"/>
        </w:numPr>
        <w:spacing w:after="0" w:afterAutospacing="0" w:before="0" w:beforeAutospacing="0" w:lineRule="auto"/>
        <w:ind w:left="720" w:hanging="360"/>
      </w:pPr>
      <w:r w:rsidDel="00000000" w:rsidR="00000000" w:rsidRPr="00000000">
        <w:rPr>
          <w:rtl w:val="0"/>
        </w:rPr>
        <w:t xml:space="preserve">Unlike mechanical recycling, ________ breaks down plastics into their basic monomers for reuse.</w:t>
        <w:br w:type="textWrapping"/>
        <w:t xml:space="preserve">a) Open burning</w:t>
        <w:br w:type="textWrapping"/>
        <w:t xml:space="preserve">b) Composting</w:t>
        <w:br w:type="textWrapping"/>
        <w:t xml:space="preserve">c) Chemical recycling </w:t>
        <w:br w:type="textWrapping"/>
        <w:t xml:space="preserve">d) Incineration</w:t>
      </w:r>
    </w:p>
    <w:p w:rsidR="00000000" w:rsidDel="00000000" w:rsidP="00000000" w:rsidRDefault="00000000" w:rsidRPr="00000000" w14:paraId="00000139">
      <w:pPr>
        <w:numPr>
          <w:ilvl w:val="0"/>
          <w:numId w:val="2"/>
        </w:numPr>
        <w:spacing w:after="240" w:before="0" w:beforeAutospacing="0" w:lineRule="auto"/>
        <w:ind w:left="720" w:hanging="360"/>
      </w:pPr>
      <w:r w:rsidDel="00000000" w:rsidR="00000000" w:rsidRPr="00000000">
        <w:rPr>
          <w:rtl w:val="0"/>
        </w:rPr>
        <w:t xml:space="preserve">Some bioplastics are designed to undergo ________, breaking down safely in ocean environments.</w:t>
        <w:br w:type="textWrapping"/>
        <w:t xml:space="preserve">a) Chemical synthesis</w:t>
        <w:br w:type="textWrapping"/>
        <w:t xml:space="preserve">b) Marine biodegradation </w:t>
        <w:br w:type="textWrapping"/>
      </w:r>
    </w:p>
    <w:p w:rsidR="00000000" w:rsidDel="00000000" w:rsidP="00000000" w:rsidRDefault="00000000" w:rsidRPr="00000000" w14:paraId="0000013A">
      <w:pPr>
        <w:spacing w:after="240" w:before="240" w:lineRule="auto"/>
        <w:ind w:left="720" w:firstLine="0"/>
        <w:rPr/>
      </w:pPr>
      <w:r w:rsidDel="00000000" w:rsidR="00000000" w:rsidRPr="00000000">
        <w:rPr>
          <w:rtl w:val="0"/>
        </w:rPr>
      </w:r>
    </w:p>
    <w:p w:rsidR="00000000" w:rsidDel="00000000" w:rsidP="00000000" w:rsidRDefault="00000000" w:rsidRPr="00000000" w14:paraId="0000013B">
      <w:pPr>
        <w:spacing w:after="240" w:before="240" w:lineRule="auto"/>
        <w:ind w:left="720" w:firstLine="0"/>
        <w:rPr/>
      </w:pPr>
      <w:r w:rsidDel="00000000" w:rsidR="00000000" w:rsidRPr="00000000">
        <w:rPr>
          <w:rtl w:val="0"/>
        </w:rPr>
        <w:t xml:space="preserve">c) UV stabilization</w:t>
        <w:br w:type="textWrapping"/>
        <w:t xml:space="preserve">d) Cryogenic freezing</w:t>
      </w:r>
    </w:p>
    <w:p w:rsidR="00000000" w:rsidDel="00000000" w:rsidP="00000000" w:rsidRDefault="00000000" w:rsidRPr="00000000" w14:paraId="0000013C">
      <w:pPr>
        <w:numPr>
          <w:ilvl w:val="0"/>
          <w:numId w:val="8"/>
        </w:numPr>
        <w:spacing w:after="0" w:afterAutospacing="0" w:before="240" w:lineRule="auto"/>
        <w:ind w:left="720" w:hanging="360"/>
      </w:pPr>
      <w:r w:rsidDel="00000000" w:rsidR="00000000" w:rsidRPr="00000000">
        <w:rPr>
          <w:rtl w:val="0"/>
        </w:rPr>
        <w:t xml:space="preserve">Bio-based plastics are typically derived from __________ such as corn or sugarcane.</w:t>
        <w:br w:type="textWrapping"/>
        <w:t xml:space="preserve">a) Metallic minerals</w:t>
        <w:br w:type="textWrapping"/>
        <w:t xml:space="preserve">b) Renewable resources </w:t>
        <w:br w:type="textWrapping"/>
        <w:t xml:space="preserve">c) Petrochemical waste</w:t>
        <w:br w:type="textWrapping"/>
        <w:t xml:space="preserve">d) Fossilized biomass</w:t>
      </w:r>
    </w:p>
    <w:p w:rsidR="00000000" w:rsidDel="00000000" w:rsidP="00000000" w:rsidRDefault="00000000" w:rsidRPr="00000000" w14:paraId="0000013D">
      <w:pPr>
        <w:numPr>
          <w:ilvl w:val="0"/>
          <w:numId w:val="8"/>
        </w:numPr>
        <w:spacing w:after="0" w:afterAutospacing="0" w:before="0" w:beforeAutospacing="0" w:lineRule="auto"/>
        <w:ind w:left="720" w:hanging="360"/>
      </w:pPr>
      <w:r w:rsidDel="00000000" w:rsidR="00000000" w:rsidRPr="00000000">
        <w:rPr>
          <w:rtl w:val="0"/>
        </w:rPr>
        <w:t xml:space="preserve">The UN’s ________ encourage countries to adopt sustainable materials and reduce plastic pollution.</w:t>
        <w:br w:type="textWrapping"/>
        <w:t xml:space="preserve">a) World Trade Agreements</w:t>
        <w:br w:type="textWrapping"/>
        <w:t xml:space="preserve">b) Sustainable Development Goals (SDGs) </w:t>
        <w:br w:type="textWrapping"/>
        <w:t xml:space="preserve">c) Basel Conventions</w:t>
        <w:br w:type="textWrapping"/>
        <w:t xml:space="preserve">d) Kyoto Protocols</w:t>
      </w:r>
    </w:p>
    <w:p w:rsidR="00000000" w:rsidDel="00000000" w:rsidP="00000000" w:rsidRDefault="00000000" w:rsidRPr="00000000" w14:paraId="0000013E">
      <w:pPr>
        <w:numPr>
          <w:ilvl w:val="0"/>
          <w:numId w:val="13"/>
        </w:numPr>
        <w:spacing w:after="240" w:before="0" w:beforeAutospacing="0" w:lineRule="auto"/>
        <w:ind w:left="720" w:hanging="360"/>
      </w:pPr>
      <w:r w:rsidDel="00000000" w:rsidR="00000000" w:rsidRPr="00000000">
        <w:rPr>
          <w:rtl w:val="0"/>
        </w:rPr>
        <w:t xml:space="preserve">________ offers similar mechanical performance to conventional PE but is produced from biological sources.</w:t>
        <w:br w:type="textWrapping"/>
        <w:t xml:space="preserve">a) Polyhydroxyalkanoates</w:t>
        <w:br w:type="textWrapping"/>
        <w:t xml:space="preserve">b) Polystyrene</w:t>
        <w:br w:type="textWrapping"/>
        <w:t xml:space="preserve">c) Bio-based polyethylene (bio-PE) </w:t>
        <w:br w:type="textWrapping"/>
        <w:t xml:space="preserve">d) Polypropylene oxide</w:t>
      </w:r>
    </w:p>
    <w:p w:rsidR="00000000" w:rsidDel="00000000" w:rsidP="00000000" w:rsidRDefault="00000000" w:rsidRPr="00000000" w14:paraId="0000013F">
      <w:pPr>
        <w:spacing w:after="240" w:before="240" w:lineRule="auto"/>
        <w:ind w:left="720" w:firstLine="0"/>
        <w:rPr/>
      </w:pPr>
      <w:r w:rsidDel="00000000" w:rsidR="00000000" w:rsidRPr="00000000">
        <w:rPr>
          <w:rtl w:val="0"/>
        </w:rPr>
      </w:r>
    </w:p>
    <w:p w:rsidR="00000000" w:rsidDel="00000000" w:rsidP="00000000" w:rsidRDefault="00000000" w:rsidRPr="00000000" w14:paraId="00000140">
      <w:pPr>
        <w:numPr>
          <w:ilvl w:val="0"/>
          <w:numId w:val="14"/>
        </w:numPr>
        <w:spacing w:after="0" w:afterAutospacing="0" w:before="240" w:lineRule="auto"/>
        <w:ind w:left="720" w:hanging="360"/>
      </w:pPr>
      <w:r w:rsidDel="00000000" w:rsidR="00000000" w:rsidRPr="00000000">
        <w:rPr>
          <w:rtl w:val="0"/>
        </w:rPr>
        <w:t xml:space="preserve">Many supermarkets have switched to ________ to reduce the environmental impact of single-use plastics.</w:t>
        <w:br w:type="textWrapping"/>
        <w:t xml:space="preserve">a) Compostable packaging </w:t>
        <w:br w:type="textWrapping"/>
        <w:t xml:space="preserve">b) Metal containers</w:t>
        <w:br w:type="textWrapping"/>
        <w:t xml:space="preserve">c) Glass packaging</w:t>
        <w:br w:type="textWrapping"/>
        <w:t xml:space="preserve">d) Non-recyclable laminates</w:t>
      </w:r>
    </w:p>
    <w:p w:rsidR="00000000" w:rsidDel="00000000" w:rsidP="00000000" w:rsidRDefault="00000000" w:rsidRPr="00000000" w14:paraId="00000141">
      <w:pPr>
        <w:numPr>
          <w:ilvl w:val="0"/>
          <w:numId w:val="9"/>
        </w:numPr>
        <w:spacing w:after="0" w:afterAutospacing="0" w:before="0" w:beforeAutospacing="0" w:lineRule="auto"/>
        <w:ind w:left="720" w:hanging="360"/>
      </w:pPr>
      <w:r w:rsidDel="00000000" w:rsidR="00000000" w:rsidRPr="00000000">
        <w:rPr>
          <w:rtl w:val="0"/>
        </w:rPr>
        <w:t xml:space="preserve">A complete ________ examines the environmental impact of a product from raw material extraction to disposal.</w:t>
        <w:br w:type="textWrapping"/>
        <w:t xml:space="preserve">a) Circular audit</w:t>
        <w:br w:type="textWrapping"/>
        <w:t xml:space="preserve">b) Life-cycle assessment (LCA) </w:t>
        <w:br w:type="textWrapping"/>
        <w:t xml:space="preserve">c) Carbon offsetting plan</w:t>
        <w:br w:type="textWrapping"/>
        <w:t xml:space="preserve">d) Green certification</w:t>
      </w:r>
    </w:p>
    <w:p w:rsidR="00000000" w:rsidDel="00000000" w:rsidP="00000000" w:rsidRDefault="00000000" w:rsidRPr="00000000" w14:paraId="00000142">
      <w:pPr>
        <w:numPr>
          <w:ilvl w:val="0"/>
          <w:numId w:val="5"/>
        </w:numPr>
        <w:spacing w:after="240" w:before="0" w:beforeAutospacing="0" w:lineRule="auto"/>
        <w:ind w:left="720" w:hanging="360"/>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Bioplastics often struggle to match the ________ of fossil-based plastics, particularly for moisture and oxygen resistance.</w:t>
        <w:br w:type="textWrapping"/>
        <w:t xml:space="preserve">a) Heat conductivity</w:t>
        <w:br w:type="textWrapping"/>
        <w:t xml:space="preserve">b) Barrier properties </w:t>
        <w:br w:type="textWrapping"/>
        <w:t xml:space="preserve">c) Electrical resistance</w:t>
        <w:br w:type="textWrapping"/>
        <w:t xml:space="preserve">d) Transparency</w:t>
      </w:r>
    </w:p>
    <w:p w:rsidR="00000000" w:rsidDel="00000000" w:rsidP="00000000" w:rsidRDefault="00000000" w:rsidRPr="00000000" w14:paraId="00000143">
      <w:pPr>
        <w:spacing w:after="240" w:before="240" w:lineRule="auto"/>
        <w:rPr>
          <w:b w:val="1"/>
          <w:sz w:val="26"/>
          <w:szCs w:val="26"/>
        </w:rPr>
      </w:pPr>
      <w:r w:rsidDel="00000000" w:rsidR="00000000" w:rsidRPr="00000000">
        <w:rPr>
          <w:b w:val="1"/>
          <w:sz w:val="26"/>
          <w:szCs w:val="26"/>
          <w:rtl w:val="0"/>
        </w:rPr>
        <w:t xml:space="preserve">Extracting &amp; Organizing Information </w:t>
      </w:r>
    </w:p>
    <w:p w:rsidR="00000000" w:rsidDel="00000000" w:rsidP="00000000" w:rsidRDefault="00000000" w:rsidRPr="00000000" w14:paraId="00000144">
      <w:pPr>
        <w:spacing w:after="240" w:before="240" w:lineRule="auto"/>
        <w:rPr>
          <w:i w:val="1"/>
        </w:rPr>
      </w:pPr>
      <w:r w:rsidDel="00000000" w:rsidR="00000000" w:rsidRPr="00000000">
        <w:rPr>
          <w:b w:val="1"/>
          <w:rtl w:val="0"/>
        </w:rPr>
        <w:t xml:space="preserve">Task. </w:t>
      </w:r>
      <w:r w:rsidDel="00000000" w:rsidR="00000000" w:rsidRPr="00000000">
        <w:rPr>
          <w:rtl w:val="0"/>
        </w:rPr>
        <w:t xml:space="preserve">In pairs or small groups, use the reading to create a bullet-point list of the main points for each SWAT category. You must include one example, one numerical/statistical fact and one critical comment or implication</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20" w:hRule="atLeast"/>
          <w:tblHeader w:val="0"/>
        </w:trPr>
        <w:tc>
          <w:tcPr>
            <w:gridSpan w:val="2"/>
            <w:shd w:fill="434343" w:val="clear"/>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b w:val="1"/>
                <w:i w:val="1"/>
                <w:color w:val="ffffff"/>
              </w:rPr>
            </w:pPr>
            <w:r w:rsidDel="00000000" w:rsidR="00000000" w:rsidRPr="00000000">
              <w:rPr>
                <w:b w:val="1"/>
                <w:i w:val="1"/>
                <w:color w:val="ffffff"/>
                <w:rtl w:val="0"/>
              </w:rPr>
              <w:t xml:space="preserve">Model answer based on Strengths of Bioplastics reading</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i w:val="1"/>
                <w:color w:val="ffffff"/>
              </w:rPr>
            </w:pPr>
            <w:r w:rsidDel="00000000" w:rsidR="00000000" w:rsidRPr="00000000">
              <w:rPr>
                <w:i w:val="1"/>
                <w:color w:val="ffffff"/>
                <w:rtl w:val="0"/>
              </w:rPr>
              <w:t xml:space="preserve">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i w:val="1"/>
              </w:rPr>
            </w:pPr>
            <w:r w:rsidDel="00000000" w:rsidR="00000000" w:rsidRPr="00000000">
              <w:rPr>
                <w:rtl w:val="0"/>
              </w:rPr>
              <w:t xml:space="preserve">Renewable resources: PHAs from sugarcane</w:t>
            </w: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i w:val="1"/>
                <w:color w:val="ffffff"/>
              </w:rPr>
            </w:pPr>
            <w:r w:rsidDel="00000000" w:rsidR="00000000" w:rsidRPr="00000000">
              <w:rPr>
                <w:i w:val="1"/>
                <w:color w:val="ffffff"/>
                <w:rtl w:val="0"/>
              </w:rPr>
              <w:t xml:space="preserve">Data or statistics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i w:val="1"/>
              </w:rPr>
            </w:pPr>
            <w:r w:rsidDel="00000000" w:rsidR="00000000" w:rsidRPr="00000000">
              <w:rPr>
                <w:rtl w:val="0"/>
              </w:rPr>
              <w:t xml:space="preserve">Bioplastics can reduce GHG emissions by ~25%.</w:t>
            </w: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i w:val="1"/>
                <w:color w:val="ffffff"/>
              </w:rPr>
            </w:pPr>
            <w:r w:rsidDel="00000000" w:rsidR="00000000" w:rsidRPr="00000000">
              <w:rPr>
                <w:i w:val="1"/>
                <w:color w:val="ffffff"/>
                <w:rtl w:val="0"/>
              </w:rPr>
              <w:t xml:space="preserve">Implication or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i w:val="1"/>
              </w:rPr>
            </w:pPr>
            <w:r w:rsidDel="00000000" w:rsidR="00000000" w:rsidRPr="00000000">
              <w:rPr>
                <w:rtl w:val="0"/>
              </w:rPr>
              <w:t xml:space="preserve">Biodegradability depends on composting infrastructure</w:t>
            </w:r>
            <w:r w:rsidDel="00000000" w:rsidR="00000000" w:rsidRPr="00000000">
              <w:rPr>
                <w:rtl w:val="0"/>
              </w:rPr>
            </w:r>
          </w:p>
        </w:tc>
      </w:tr>
    </w:tbl>
    <w:p w:rsidR="00000000" w:rsidDel="00000000" w:rsidP="00000000" w:rsidRDefault="00000000" w:rsidRPr="00000000" w14:paraId="0000014D">
      <w:pPr>
        <w:spacing w:after="240" w:before="240" w:lineRule="auto"/>
        <w:rPr>
          <w:i w:val="1"/>
        </w:rPr>
      </w:pPr>
      <w:r w:rsidDel="00000000" w:rsidR="00000000" w:rsidRPr="00000000">
        <w:rPr>
          <w:rtl w:val="0"/>
        </w:rPr>
        <w:t xml:space="preserve">Complete this table to organize the key information effectively.</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5.141926477431"/>
        <w:gridCol w:w="2641.6193578408565"/>
        <w:gridCol w:w="2641.6193578408565"/>
        <w:gridCol w:w="2641.6193578408565"/>
        <w:tblGridChange w:id="0">
          <w:tblGrid>
            <w:gridCol w:w="1435.141926477431"/>
            <w:gridCol w:w="2641.6193578408565"/>
            <w:gridCol w:w="2641.6193578408565"/>
            <w:gridCol w:w="2641.6193578408565"/>
          </w:tblGrid>
        </w:tblGridChange>
      </w:tblGrid>
      <w:tr>
        <w:trPr>
          <w:cantSplit w:val="0"/>
          <w:trHeight w:val="420" w:hRule="atLeast"/>
          <w:tblHeader w:val="0"/>
        </w:trPr>
        <w:tc>
          <w:tcPr>
            <w:gridSpan w:val="2"/>
            <w:shd w:fill="434343" w:val="clear"/>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b w:val="1"/>
                <w:i w:val="1"/>
                <w:color w:val="ffffff"/>
              </w:rPr>
            </w:pPr>
            <w:r w:rsidDel="00000000" w:rsidR="00000000" w:rsidRPr="00000000">
              <w:rPr>
                <w:b w:val="1"/>
                <w:i w:val="1"/>
                <w:color w:val="ffffff"/>
                <w:rtl w:val="0"/>
              </w:rPr>
              <w:t xml:space="preserve">Strengths</w:t>
            </w:r>
          </w:p>
        </w:tc>
        <w:tc>
          <w:tcPr>
            <w:shd w:fill="434343"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i w:val="1"/>
                <w:color w:val="ffffff"/>
              </w:rPr>
            </w:pPr>
            <w:r w:rsidDel="00000000" w:rsidR="00000000" w:rsidRPr="00000000">
              <w:rPr>
                <w:rtl w:val="0"/>
              </w:rPr>
            </w:r>
          </w:p>
          <w:p w:rsidR="00000000" w:rsidDel="00000000" w:rsidP="00000000" w:rsidRDefault="00000000" w:rsidRPr="00000000" w14:paraId="00000151">
            <w:pPr>
              <w:widowControl w:val="0"/>
              <w:spacing w:line="240" w:lineRule="auto"/>
              <w:rPr>
                <w:b w:val="1"/>
                <w:i w:val="1"/>
                <w:color w:val="ffffff"/>
              </w:rPr>
            </w:pPr>
            <w:r w:rsidDel="00000000" w:rsidR="00000000" w:rsidRPr="00000000">
              <w:rPr>
                <w:b w:val="1"/>
                <w:i w:val="1"/>
                <w:color w:val="ffffff"/>
                <w:rtl w:val="0"/>
              </w:rPr>
              <w:t xml:space="preserve">Weaknesses</w:t>
            </w:r>
          </w:p>
        </w:tc>
        <w:tc>
          <w:tcPr>
            <w:shd w:fill="434343"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i w:val="1"/>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i w:val="1"/>
                <w:color w:val="ffffff"/>
              </w:rPr>
            </w:pPr>
            <w:r w:rsidDel="00000000" w:rsidR="00000000" w:rsidRPr="00000000">
              <w:rPr>
                <w:i w:val="1"/>
                <w:color w:val="ffffff"/>
                <w:rtl w:val="0"/>
              </w:rPr>
              <w:t xml:space="preserve">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i w:val="1"/>
              </w:rPr>
            </w:pPr>
            <w:r w:rsidDel="00000000" w:rsidR="00000000" w:rsidRPr="00000000">
              <w:rPr>
                <w:rtl w:val="0"/>
              </w:rPr>
              <w:t xml:space="preserve">Renewable resources: PHAs from sugarcane</w:t>
            </w: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i w:val="1"/>
                <w:color w:val="ffffff"/>
              </w:rPr>
            </w:pPr>
            <w:r w:rsidDel="00000000" w:rsidR="00000000" w:rsidRPr="00000000">
              <w:rPr>
                <w:i w:val="1"/>
                <w:color w:val="ffffff"/>
                <w:rtl w:val="0"/>
              </w:rPr>
              <w:t xml:space="preserve">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i w:val="1"/>
                <w:color w:val="ffffff"/>
              </w:rPr>
            </w:pPr>
            <w:r w:rsidDel="00000000" w:rsidR="00000000" w:rsidRPr="00000000">
              <w:rPr>
                <w:i w:val="1"/>
                <w:color w:val="ffffff"/>
                <w:rtl w:val="0"/>
              </w:rPr>
              <w:t xml:space="preserve">Data or statistics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i w:val="1"/>
              </w:rPr>
            </w:pPr>
            <w:r w:rsidDel="00000000" w:rsidR="00000000" w:rsidRPr="00000000">
              <w:rPr>
                <w:rtl w:val="0"/>
              </w:rPr>
              <w:t xml:space="preserve">Bioplastics can reduce GHG emissions by ~25%.</w:t>
            </w: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i w:val="1"/>
                <w:color w:val="ffffff"/>
              </w:rPr>
            </w:pPr>
            <w:r w:rsidDel="00000000" w:rsidR="00000000" w:rsidRPr="00000000">
              <w:rPr>
                <w:i w:val="1"/>
                <w:color w:val="ffffff"/>
                <w:rtl w:val="0"/>
              </w:rPr>
              <w:t xml:space="preserve">Data or statistics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i w:val="1"/>
                <w:color w:val="ffffff"/>
              </w:rPr>
            </w:pPr>
            <w:r w:rsidDel="00000000" w:rsidR="00000000" w:rsidRPr="00000000">
              <w:rPr>
                <w:i w:val="1"/>
                <w:color w:val="ffffff"/>
                <w:rtl w:val="0"/>
              </w:rPr>
              <w:t xml:space="preserve">Implication or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i w:val="1"/>
              </w:rPr>
            </w:pPr>
            <w:r w:rsidDel="00000000" w:rsidR="00000000" w:rsidRPr="00000000">
              <w:rPr>
                <w:rtl w:val="0"/>
              </w:rPr>
              <w:t xml:space="preserve">Biodegradability depends on composting infrastructure</w:t>
            </w: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i w:val="1"/>
                <w:color w:val="ffffff"/>
              </w:rPr>
            </w:pPr>
            <w:r w:rsidDel="00000000" w:rsidR="00000000" w:rsidRPr="00000000">
              <w:rPr>
                <w:i w:val="1"/>
                <w:color w:val="ffffff"/>
                <w:rtl w:val="0"/>
              </w:rPr>
              <w:t xml:space="preserve">Implication or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pPr>
            <w:r w:rsidDel="00000000" w:rsidR="00000000" w:rsidRPr="00000000">
              <w:rPr>
                <w:rtl w:val="0"/>
              </w:rPr>
            </w:r>
          </w:p>
        </w:tc>
      </w:tr>
    </w:tbl>
    <w:p w:rsidR="00000000" w:rsidDel="00000000" w:rsidP="00000000" w:rsidRDefault="00000000" w:rsidRPr="00000000" w14:paraId="0000015F">
      <w:pPr>
        <w:spacing w:after="240" w:before="240" w:lineRule="auto"/>
        <w:rPr>
          <w:b w:val="1"/>
        </w:rPr>
      </w:pPr>
      <w:r w:rsidDel="00000000" w:rsidR="00000000" w:rsidRPr="00000000">
        <w:rPr>
          <w:rtl w:val="0"/>
        </w:rPr>
      </w:r>
    </w:p>
    <w:p w:rsidR="00000000" w:rsidDel="00000000" w:rsidP="00000000" w:rsidRDefault="00000000" w:rsidRPr="00000000" w14:paraId="00000160">
      <w:pPr>
        <w:spacing w:after="240" w:before="240" w:lineRule="auto"/>
        <w:rPr>
          <w:i w:val="1"/>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5.141926477431"/>
        <w:gridCol w:w="2641.6193578408565"/>
        <w:gridCol w:w="2641.6193578408565"/>
        <w:gridCol w:w="2641.6193578408565"/>
        <w:tblGridChange w:id="0">
          <w:tblGrid>
            <w:gridCol w:w="1435.141926477431"/>
            <w:gridCol w:w="2641.6193578408565"/>
            <w:gridCol w:w="2641.6193578408565"/>
            <w:gridCol w:w="2641.6193578408565"/>
          </w:tblGrid>
        </w:tblGridChange>
      </w:tblGrid>
      <w:tr>
        <w:trPr>
          <w:cantSplit w:val="0"/>
          <w:trHeight w:val="420" w:hRule="atLeast"/>
          <w:tblHeader w:val="0"/>
        </w:trPr>
        <w:tc>
          <w:tcPr>
            <w:gridSpan w:val="2"/>
            <w:shd w:fill="434343" w:val="clear"/>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b w:val="1"/>
                <w:i w:val="1"/>
                <w:color w:val="ffffff"/>
              </w:rPr>
            </w:pPr>
            <w:r w:rsidDel="00000000" w:rsidR="00000000" w:rsidRPr="00000000">
              <w:rPr>
                <w:b w:val="1"/>
                <w:i w:val="1"/>
                <w:color w:val="ffffff"/>
                <w:rtl w:val="0"/>
              </w:rPr>
              <w:t xml:space="preserve">Advantages</w:t>
            </w:r>
          </w:p>
        </w:tc>
        <w:tc>
          <w:tcPr>
            <w:shd w:fill="434343"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i w:val="1"/>
                <w:color w:val="ffffff"/>
              </w:rPr>
            </w:pPr>
            <w:r w:rsidDel="00000000" w:rsidR="00000000" w:rsidRPr="00000000">
              <w:rPr>
                <w:rtl w:val="0"/>
              </w:rPr>
            </w:r>
          </w:p>
          <w:p w:rsidR="00000000" w:rsidDel="00000000" w:rsidP="00000000" w:rsidRDefault="00000000" w:rsidRPr="00000000" w14:paraId="00000164">
            <w:pPr>
              <w:widowControl w:val="0"/>
              <w:spacing w:line="240" w:lineRule="auto"/>
              <w:rPr>
                <w:b w:val="1"/>
                <w:i w:val="1"/>
                <w:color w:val="ffffff"/>
              </w:rPr>
            </w:pPr>
            <w:r w:rsidDel="00000000" w:rsidR="00000000" w:rsidRPr="00000000">
              <w:rPr>
                <w:b w:val="1"/>
                <w:i w:val="1"/>
                <w:color w:val="ffffff"/>
                <w:rtl w:val="0"/>
              </w:rPr>
              <w:t xml:space="preserve">Threats</w:t>
            </w:r>
          </w:p>
        </w:tc>
        <w:tc>
          <w:tcPr>
            <w:shd w:fill="434343"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i w:val="1"/>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i w:val="1"/>
                <w:color w:val="ffffff"/>
              </w:rPr>
            </w:pPr>
            <w:r w:rsidDel="00000000" w:rsidR="00000000" w:rsidRPr="00000000">
              <w:rPr>
                <w:i w:val="1"/>
                <w:color w:val="ffffff"/>
                <w:rtl w:val="0"/>
              </w:rPr>
              <w:t xml:space="preserve">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i w:val="1"/>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i w:val="1"/>
                <w:color w:val="ffffff"/>
              </w:rPr>
            </w:pPr>
            <w:r w:rsidDel="00000000" w:rsidR="00000000" w:rsidRPr="00000000">
              <w:rPr>
                <w:i w:val="1"/>
                <w:color w:val="ffffff"/>
                <w:rtl w:val="0"/>
              </w:rPr>
              <w:t xml:space="preserve">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i w:val="1"/>
                <w:color w:val="ffffff"/>
              </w:rPr>
            </w:pPr>
            <w:r w:rsidDel="00000000" w:rsidR="00000000" w:rsidRPr="00000000">
              <w:rPr>
                <w:i w:val="1"/>
                <w:color w:val="ffffff"/>
                <w:rtl w:val="0"/>
              </w:rPr>
              <w:t xml:space="preserve">Data or statistics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i w:val="1"/>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i w:val="1"/>
                <w:color w:val="ffffff"/>
              </w:rPr>
            </w:pPr>
            <w:r w:rsidDel="00000000" w:rsidR="00000000" w:rsidRPr="00000000">
              <w:rPr>
                <w:i w:val="1"/>
                <w:color w:val="ffffff"/>
                <w:rtl w:val="0"/>
              </w:rPr>
              <w:t xml:space="preserve">Data or statistics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i w:val="1"/>
                <w:color w:val="ffffff"/>
              </w:rPr>
            </w:pPr>
            <w:r w:rsidDel="00000000" w:rsidR="00000000" w:rsidRPr="00000000">
              <w:rPr>
                <w:i w:val="1"/>
                <w:color w:val="ffffff"/>
                <w:rtl w:val="0"/>
              </w:rPr>
              <w:t xml:space="preserve">Implication or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i w:val="1"/>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i w:val="1"/>
                <w:color w:val="ffffff"/>
              </w:rPr>
            </w:pPr>
            <w:r w:rsidDel="00000000" w:rsidR="00000000" w:rsidRPr="00000000">
              <w:rPr>
                <w:i w:val="1"/>
                <w:color w:val="ffffff"/>
                <w:rtl w:val="0"/>
              </w:rPr>
              <w:t xml:space="preserve">Implication or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pPr>
            <w:r w:rsidDel="00000000" w:rsidR="00000000" w:rsidRPr="00000000">
              <w:rPr>
                <w:rtl w:val="0"/>
              </w:rPr>
            </w:r>
          </w:p>
        </w:tc>
      </w:tr>
    </w:tbl>
    <w:p w:rsidR="00000000" w:rsidDel="00000000" w:rsidP="00000000" w:rsidRDefault="00000000" w:rsidRPr="00000000" w14:paraId="00000172">
      <w:pPr>
        <w:spacing w:after="80" w:lineRule="auto"/>
        <w:rPr>
          <w:b w:val="1"/>
        </w:rPr>
      </w:pPr>
      <w:r w:rsidDel="00000000" w:rsidR="00000000" w:rsidRPr="00000000">
        <w:rPr>
          <w:rtl w:val="0"/>
        </w:rPr>
      </w:r>
    </w:p>
    <w:p w:rsidR="00000000" w:rsidDel="00000000" w:rsidP="00000000" w:rsidRDefault="00000000" w:rsidRPr="00000000" w14:paraId="00000173">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4">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5">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6">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7">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8">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9">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A">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B">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C">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D">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E">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7F">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80">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181">
      <w:pPr>
        <w:spacing w:after="240" w:before="240" w:lineRule="auto"/>
        <w:rPr>
          <w:b w:val="1"/>
          <w:sz w:val="26"/>
          <w:szCs w:val="26"/>
        </w:rPr>
      </w:pPr>
      <w:r w:rsidDel="00000000" w:rsidR="00000000" w:rsidRPr="00000000">
        <w:rPr>
          <w:b w:val="1"/>
          <w:sz w:val="26"/>
          <w:szCs w:val="26"/>
          <w:rtl w:val="0"/>
        </w:rPr>
        <w:t xml:space="preserve">The Role of SWAT Analysis in Scientific Reading and Communication</w:t>
      </w:r>
    </w:p>
    <w:p w:rsidR="00000000" w:rsidDel="00000000" w:rsidP="00000000" w:rsidRDefault="00000000" w:rsidRPr="00000000" w14:paraId="00000182">
      <w:pPr>
        <w:spacing w:after="240" w:before="240" w:lineRule="auto"/>
        <w:rPr/>
      </w:pPr>
      <w:r w:rsidDel="00000000" w:rsidR="00000000" w:rsidRPr="00000000">
        <w:rPr>
          <w:rtl w:val="0"/>
        </w:rPr>
        <w:t xml:space="preserve">In technical writing and science communication, producing accurate, balanced, and persuasive outputs demands more than summarizing facts; it requires a critical, structured understanding of the subject matter. One essential tool that supports this depth of analysis is the SWAT analysis, a structured evaluation of a topic’s Strengths, Weaknesses, Advantages, and Threats.</w:t>
      </w:r>
    </w:p>
    <w:p w:rsidR="00000000" w:rsidDel="00000000" w:rsidP="00000000" w:rsidRDefault="00000000" w:rsidRPr="00000000" w14:paraId="00000183">
      <w:pPr>
        <w:spacing w:after="240" w:before="240" w:lineRule="auto"/>
        <w:rPr/>
      </w:pPr>
      <w:r w:rsidDel="00000000" w:rsidR="00000000" w:rsidRPr="00000000">
        <w:rPr>
          <w:rtl w:val="0"/>
        </w:rPr>
        <w:t xml:space="preserve">Why is this important? Because when you engage with complex scientific materials, like the recent readings and tasks your group has completed on bioplastics, you are not just absorbing information passively. You are building the capacity to:</w:t>
      </w:r>
    </w:p>
    <w:p w:rsidR="00000000" w:rsidDel="00000000" w:rsidP="00000000" w:rsidRDefault="00000000" w:rsidRPr="00000000" w14:paraId="00000184">
      <w:pPr>
        <w:numPr>
          <w:ilvl w:val="0"/>
          <w:numId w:val="1"/>
        </w:numPr>
        <w:spacing w:after="0" w:afterAutospacing="0" w:before="240" w:lineRule="auto"/>
        <w:ind w:left="720" w:hanging="360"/>
      </w:pPr>
      <w:r w:rsidDel="00000000" w:rsidR="00000000" w:rsidRPr="00000000">
        <w:rPr>
          <w:b w:val="1"/>
          <w:rtl w:val="0"/>
        </w:rPr>
        <w:t xml:space="preserve">Identify key points</w:t>
      </w:r>
      <w:r w:rsidDel="00000000" w:rsidR="00000000" w:rsidRPr="00000000">
        <w:rPr>
          <w:rtl w:val="0"/>
        </w:rPr>
        <w:t xml:space="preserve"> efficiently (as practiced through your table-completion and gap-fill note-taking tasks),</w:t>
      </w:r>
    </w:p>
    <w:p w:rsidR="00000000" w:rsidDel="00000000" w:rsidP="00000000" w:rsidRDefault="00000000" w:rsidRPr="00000000" w14:paraId="00000185">
      <w:pPr>
        <w:numPr>
          <w:ilvl w:val="0"/>
          <w:numId w:val="1"/>
        </w:numPr>
        <w:spacing w:after="0" w:afterAutospacing="0" w:before="0" w:beforeAutospacing="0" w:lineRule="auto"/>
        <w:ind w:left="720" w:hanging="360"/>
      </w:pPr>
      <w:r w:rsidDel="00000000" w:rsidR="00000000" w:rsidRPr="00000000">
        <w:rPr>
          <w:b w:val="1"/>
          <w:rtl w:val="0"/>
        </w:rPr>
        <w:t xml:space="preserve">Compare and contrast</w:t>
      </w:r>
      <w:r w:rsidDel="00000000" w:rsidR="00000000" w:rsidRPr="00000000">
        <w:rPr>
          <w:rtl w:val="0"/>
        </w:rPr>
        <w:t xml:space="preserve"> </w:t>
      </w:r>
      <w:r w:rsidDel="00000000" w:rsidR="00000000" w:rsidRPr="00000000">
        <w:rPr>
          <w:b w:val="1"/>
          <w:rtl w:val="0"/>
        </w:rPr>
        <w:t xml:space="preserve">scientific arguments</w:t>
      </w:r>
      <w:r w:rsidDel="00000000" w:rsidR="00000000" w:rsidRPr="00000000">
        <w:rPr>
          <w:rtl w:val="0"/>
        </w:rPr>
        <w:t xml:space="preserve"> (developed through your critical reading exercises), and</w:t>
      </w:r>
    </w:p>
    <w:p w:rsidR="00000000" w:rsidDel="00000000" w:rsidP="00000000" w:rsidRDefault="00000000" w:rsidRPr="00000000" w14:paraId="00000186">
      <w:pPr>
        <w:numPr>
          <w:ilvl w:val="0"/>
          <w:numId w:val="1"/>
        </w:numPr>
        <w:spacing w:after="240" w:before="0" w:beforeAutospacing="0" w:lineRule="auto"/>
        <w:ind w:left="720" w:hanging="360"/>
      </w:pPr>
      <w:r w:rsidDel="00000000" w:rsidR="00000000" w:rsidRPr="00000000">
        <w:rPr>
          <w:b w:val="1"/>
          <w:rtl w:val="0"/>
        </w:rPr>
        <w:t xml:space="preserve">Articulate balanced, evidence-based arguments</w:t>
      </w:r>
      <w:r w:rsidDel="00000000" w:rsidR="00000000" w:rsidRPr="00000000">
        <w:rPr>
          <w:rtl w:val="0"/>
        </w:rPr>
        <w:t xml:space="preserve"> (through Socratic circle discussions or structured debate preparation).</w:t>
      </w:r>
    </w:p>
    <w:p w:rsidR="00000000" w:rsidDel="00000000" w:rsidP="00000000" w:rsidRDefault="00000000" w:rsidRPr="00000000" w14:paraId="00000187">
      <w:pPr>
        <w:spacing w:after="240" w:before="240" w:lineRule="auto"/>
        <w:rPr/>
      </w:pPr>
      <w:r w:rsidDel="00000000" w:rsidR="00000000" w:rsidRPr="00000000">
        <w:rPr>
          <w:rtl w:val="0"/>
        </w:rPr>
        <w:t xml:space="preserve">A SWAT analysis functions as a thinking framework that helps you systematically dissect any scientific topic. For instance, in your study of bioplastics, you analyzed:</w:t>
      </w:r>
    </w:p>
    <w:p w:rsidR="00000000" w:rsidDel="00000000" w:rsidP="00000000" w:rsidRDefault="00000000" w:rsidRPr="00000000" w14:paraId="00000188">
      <w:pPr>
        <w:numPr>
          <w:ilvl w:val="0"/>
          <w:numId w:val="6"/>
        </w:numPr>
        <w:spacing w:after="0" w:afterAutospacing="0" w:before="240" w:lineRule="auto"/>
        <w:ind w:left="720" w:hanging="360"/>
      </w:pPr>
      <w:r w:rsidDel="00000000" w:rsidR="00000000" w:rsidRPr="00000000">
        <w:rPr>
          <w:rtl w:val="0"/>
        </w:rPr>
        <w:t xml:space="preserve">The Strengths (e.g., biodegradability, renewable sourcing, GHG reduction),</w:t>
      </w:r>
    </w:p>
    <w:p w:rsidR="00000000" w:rsidDel="00000000" w:rsidP="00000000" w:rsidRDefault="00000000" w:rsidRPr="00000000" w14:paraId="00000189">
      <w:pPr>
        <w:numPr>
          <w:ilvl w:val="0"/>
          <w:numId w:val="6"/>
        </w:numPr>
        <w:spacing w:after="0" w:afterAutospacing="0" w:before="0" w:beforeAutospacing="0" w:lineRule="auto"/>
        <w:ind w:left="720" w:hanging="360"/>
      </w:pPr>
      <w:r w:rsidDel="00000000" w:rsidR="00000000" w:rsidRPr="00000000">
        <w:rPr>
          <w:rtl w:val="0"/>
        </w:rPr>
        <w:t xml:space="preserve">The Weaknesses (e.g., high costs, mechanical limitations, infrastructure gaps),</w:t>
      </w:r>
    </w:p>
    <w:p w:rsidR="00000000" w:rsidDel="00000000" w:rsidP="00000000" w:rsidRDefault="00000000" w:rsidRPr="00000000" w14:paraId="0000018A">
      <w:pPr>
        <w:numPr>
          <w:ilvl w:val="0"/>
          <w:numId w:val="6"/>
        </w:numPr>
        <w:spacing w:after="0" w:afterAutospacing="0" w:before="0" w:beforeAutospacing="0" w:lineRule="auto"/>
        <w:ind w:left="720" w:hanging="360"/>
      </w:pPr>
      <w:r w:rsidDel="00000000" w:rsidR="00000000" w:rsidRPr="00000000">
        <w:rPr>
          <w:rtl w:val="0"/>
        </w:rPr>
        <w:t xml:space="preserve">The Advantages (e.g., market readiness, policy alignment), and</w:t>
      </w:r>
    </w:p>
    <w:p w:rsidR="00000000" w:rsidDel="00000000" w:rsidP="00000000" w:rsidRDefault="00000000" w:rsidRPr="00000000" w14:paraId="0000018B">
      <w:pPr>
        <w:numPr>
          <w:ilvl w:val="0"/>
          <w:numId w:val="6"/>
        </w:numPr>
        <w:spacing w:after="240" w:before="0" w:beforeAutospacing="0" w:lineRule="auto"/>
        <w:ind w:left="720" w:hanging="360"/>
      </w:pPr>
      <w:r w:rsidDel="00000000" w:rsidR="00000000" w:rsidRPr="00000000">
        <w:rPr>
          <w:rtl w:val="0"/>
        </w:rPr>
        <w:t xml:space="preserve">The Threats (e.g., environmental trade-offs, policy uncertainty).</w:t>
      </w:r>
    </w:p>
    <w:p w:rsidR="00000000" w:rsidDel="00000000" w:rsidP="00000000" w:rsidRDefault="00000000" w:rsidRPr="00000000" w14:paraId="0000018C">
      <w:pPr>
        <w:spacing w:after="240" w:before="240" w:lineRule="auto"/>
        <w:rPr>
          <w:b w:val="1"/>
        </w:rPr>
      </w:pPr>
      <w:r w:rsidDel="00000000" w:rsidR="00000000" w:rsidRPr="00000000">
        <w:rPr>
          <w:rtl w:val="0"/>
        </w:rPr>
        <w:t xml:space="preserve">By practicing this method, you are already learning to extract multi-dimensional insights—a skill that is indispensable across many academic and professional tasks.</w:t>
      </w:r>
      <w:r w:rsidDel="00000000" w:rsidR="00000000" w:rsidRPr="00000000">
        <w:rPr>
          <w:rtl w:val="0"/>
        </w:rPr>
      </w:r>
    </w:p>
    <w:p w:rsidR="00000000" w:rsidDel="00000000" w:rsidP="00000000" w:rsidRDefault="00000000" w:rsidRPr="00000000" w14:paraId="0000018D">
      <w:pPr>
        <w:spacing w:after="240" w:before="240" w:lineRule="auto"/>
        <w:rPr>
          <w:b w:val="1"/>
        </w:rPr>
      </w:pPr>
      <w:r w:rsidDel="00000000" w:rsidR="00000000" w:rsidRPr="00000000">
        <w:rPr>
          <w:b w:val="1"/>
          <w:rtl w:val="0"/>
        </w:rPr>
        <w:t xml:space="preserve">Applications of SWAT Analysis in Academic Outputs</w:t>
      </w:r>
    </w:p>
    <w:p w:rsidR="00000000" w:rsidDel="00000000" w:rsidP="00000000" w:rsidRDefault="00000000" w:rsidRPr="00000000" w14:paraId="0000018E">
      <w:pPr>
        <w:spacing w:after="240" w:before="240" w:lineRule="auto"/>
        <w:rPr/>
      </w:pPr>
      <w:r w:rsidDel="00000000" w:rsidR="00000000" w:rsidRPr="00000000">
        <w:rPr>
          <w:rtl w:val="0"/>
        </w:rPr>
        <w:t xml:space="preserve">Here are some examples of how SWAT analysis becomes a cornerstone for creating thorough, polished academic and professional materials:</w:t>
      </w:r>
    </w:p>
    <w:p w:rsidR="00000000" w:rsidDel="00000000" w:rsidP="00000000" w:rsidRDefault="00000000" w:rsidRPr="00000000" w14:paraId="0000018F">
      <w:pPr>
        <w:numPr>
          <w:ilvl w:val="0"/>
          <w:numId w:val="12"/>
        </w:numPr>
        <w:spacing w:after="0" w:afterAutospacing="0" w:before="240" w:lineRule="auto"/>
        <w:ind w:left="720" w:hanging="360"/>
      </w:pPr>
      <w:r w:rsidDel="00000000" w:rsidR="00000000" w:rsidRPr="00000000">
        <w:rPr>
          <w:b w:val="1"/>
          <w:rtl w:val="0"/>
        </w:rPr>
        <w:t xml:space="preserve">Posters &amp; Infographics</w:t>
      </w:r>
      <w:r w:rsidDel="00000000" w:rsidR="00000000" w:rsidRPr="00000000">
        <w:rPr>
          <w:rtl w:val="0"/>
        </w:rPr>
        <w:t xml:space="preserve">: When designing a scientific poster or infographic, a SWAT framework helps you decide what to highlight visually. For example, showing both the benefits and the challenges of bioplastics in a balanced, visually engaging way ensures clarity and credibility.</w:t>
      </w:r>
    </w:p>
    <w:p w:rsidR="00000000" w:rsidDel="00000000" w:rsidP="00000000" w:rsidRDefault="00000000" w:rsidRPr="00000000" w14:paraId="00000190">
      <w:pPr>
        <w:numPr>
          <w:ilvl w:val="0"/>
          <w:numId w:val="12"/>
        </w:numPr>
        <w:spacing w:after="0" w:afterAutospacing="0" w:before="0" w:beforeAutospacing="0" w:lineRule="auto"/>
        <w:ind w:left="720" w:hanging="360"/>
      </w:pPr>
      <w:r w:rsidDel="00000000" w:rsidR="00000000" w:rsidRPr="00000000">
        <w:rPr>
          <w:b w:val="1"/>
          <w:rtl w:val="0"/>
        </w:rPr>
        <w:t xml:space="preserve">Research Proposals</w:t>
      </w:r>
      <w:r w:rsidDel="00000000" w:rsidR="00000000" w:rsidRPr="00000000">
        <w:rPr>
          <w:rtl w:val="0"/>
        </w:rPr>
        <w:t xml:space="preserve">: In grant or thesis proposals, funders expect a critical appraisal of your study area. Including a SWAT-based evaluation demonstrates that you understand the topic’s gaps, risks, and opportunities, which strengthens your rationale and methodology sections.</w:t>
      </w:r>
    </w:p>
    <w:p w:rsidR="00000000" w:rsidDel="00000000" w:rsidP="00000000" w:rsidRDefault="00000000" w:rsidRPr="00000000" w14:paraId="00000191">
      <w:pPr>
        <w:numPr>
          <w:ilvl w:val="0"/>
          <w:numId w:val="12"/>
        </w:numPr>
        <w:spacing w:after="0" w:afterAutospacing="0" w:before="0" w:beforeAutospacing="0" w:lineRule="auto"/>
        <w:ind w:left="720" w:hanging="360"/>
      </w:pPr>
      <w:r w:rsidDel="00000000" w:rsidR="00000000" w:rsidRPr="00000000">
        <w:rPr>
          <w:b w:val="1"/>
          <w:rtl w:val="0"/>
        </w:rPr>
        <w:t xml:space="preserve">Discussion Sections of Papers</w:t>
      </w:r>
      <w:r w:rsidDel="00000000" w:rsidR="00000000" w:rsidRPr="00000000">
        <w:rPr>
          <w:rtl w:val="0"/>
        </w:rPr>
        <w:t xml:space="preserve">: A well-argued discussion not only interprets your findings but also positions them within the broader scientific landscape. Using SWAT insights helps you acknowledge limitations, highlight contributions, and suggest future research.</w:t>
      </w:r>
    </w:p>
    <w:p w:rsidR="00000000" w:rsidDel="00000000" w:rsidP="00000000" w:rsidRDefault="00000000" w:rsidRPr="00000000" w14:paraId="00000192">
      <w:pPr>
        <w:numPr>
          <w:ilvl w:val="0"/>
          <w:numId w:val="12"/>
        </w:numPr>
        <w:spacing w:after="0" w:afterAutospacing="0" w:before="0" w:beforeAutospacing="0" w:lineRule="auto"/>
        <w:ind w:left="720" w:hanging="360"/>
      </w:pPr>
      <w:r w:rsidDel="00000000" w:rsidR="00000000" w:rsidRPr="00000000">
        <w:rPr>
          <w:b w:val="1"/>
          <w:rtl w:val="0"/>
        </w:rPr>
        <w:t xml:space="preserve">Review Papers</w:t>
      </w:r>
      <w:r w:rsidDel="00000000" w:rsidR="00000000" w:rsidRPr="00000000">
        <w:rPr>
          <w:rtl w:val="0"/>
        </w:rPr>
        <w:t xml:space="preserve">: Critical reviews thrive on balanced analysis. Applying the SWAT approach helps you synthesize large bodies of literature systematically, ensuring that your paper is both comprehensive and evaluative.</w:t>
      </w:r>
    </w:p>
    <w:p w:rsidR="00000000" w:rsidDel="00000000" w:rsidP="00000000" w:rsidRDefault="00000000" w:rsidRPr="00000000" w14:paraId="00000193">
      <w:pPr>
        <w:numPr>
          <w:ilvl w:val="0"/>
          <w:numId w:val="12"/>
        </w:numPr>
        <w:spacing w:after="0" w:afterAutospacing="0" w:before="0" w:beforeAutospacing="0" w:lineRule="auto"/>
        <w:ind w:left="720" w:hanging="360"/>
      </w:pPr>
      <w:r w:rsidDel="00000000" w:rsidR="00000000" w:rsidRPr="00000000">
        <w:rPr>
          <w:b w:val="1"/>
          <w:rtl w:val="0"/>
        </w:rPr>
        <w:t xml:space="preserve">Debates &amp; Oral Presentations</w:t>
      </w:r>
      <w:r w:rsidDel="00000000" w:rsidR="00000000" w:rsidRPr="00000000">
        <w:rPr>
          <w:rtl w:val="0"/>
        </w:rPr>
        <w:t xml:space="preserve">: Whether in a classroom or a scientific conference, you need to anticipate counterarguments and provide evidence-based responses. Your SWAT work gives you a reservoir of prepared points to draw from when fielding challenging questions.</w:t>
      </w:r>
    </w:p>
    <w:p w:rsidR="00000000" w:rsidDel="00000000" w:rsidP="00000000" w:rsidRDefault="00000000" w:rsidRPr="00000000" w14:paraId="00000194">
      <w:pPr>
        <w:numPr>
          <w:ilvl w:val="0"/>
          <w:numId w:val="12"/>
        </w:numPr>
        <w:spacing w:after="0" w:afterAutospacing="0" w:before="0" w:beforeAutospacing="0" w:lineRule="auto"/>
        <w:ind w:left="720" w:hanging="360"/>
      </w:pPr>
      <w:r w:rsidDel="00000000" w:rsidR="00000000" w:rsidRPr="00000000">
        <w:rPr>
          <w:b w:val="1"/>
          <w:rtl w:val="0"/>
        </w:rPr>
        <w:t xml:space="preserve">Policy Briefs</w:t>
      </w:r>
      <w:r w:rsidDel="00000000" w:rsidR="00000000" w:rsidRPr="00000000">
        <w:rPr>
          <w:rtl w:val="0"/>
        </w:rPr>
        <w:t xml:space="preserve">: When advising policymakers, clarity and balance are key. SWAT analysis enables you to present nuanced insights, ensuring that recommendations are not one-sided but reflect real-world complexities.</w:t>
      </w:r>
    </w:p>
    <w:p w:rsidR="00000000" w:rsidDel="00000000" w:rsidP="00000000" w:rsidRDefault="00000000" w:rsidRPr="00000000" w14:paraId="00000195">
      <w:pPr>
        <w:numPr>
          <w:ilvl w:val="0"/>
          <w:numId w:val="12"/>
        </w:numPr>
        <w:spacing w:after="240" w:before="0" w:beforeAutospacing="0" w:lineRule="auto"/>
        <w:ind w:left="720" w:hanging="360"/>
      </w:pPr>
      <w:r w:rsidDel="00000000" w:rsidR="00000000" w:rsidRPr="00000000">
        <w:rPr>
          <w:b w:val="1"/>
          <w:rtl w:val="0"/>
        </w:rPr>
        <w:t xml:space="preserve">Sustainability Reports or Industry White Papers</w:t>
      </w:r>
      <w:r w:rsidDel="00000000" w:rsidR="00000000" w:rsidRPr="00000000">
        <w:rPr>
          <w:rtl w:val="0"/>
        </w:rPr>
        <w:t xml:space="preserve">: For students entering industry, being able to evaluate the economic, environmental, and technical viability of a material or process, like bioplastics, through SWAT analysis is essential for strategic decision-making and reporting.</w:t>
      </w:r>
    </w:p>
    <w:p w:rsidR="00000000" w:rsidDel="00000000" w:rsidP="00000000" w:rsidRDefault="00000000" w:rsidRPr="00000000" w14:paraId="00000196">
      <w:pPr>
        <w:spacing w:after="240" w:before="240" w:lineRule="auto"/>
        <w:rPr/>
      </w:pPr>
      <w:r w:rsidDel="00000000" w:rsidR="00000000" w:rsidRPr="00000000">
        <w:rPr>
          <w:rtl w:val="0"/>
        </w:rPr>
        <w:t xml:space="preserve">By embedding SWAT analysis into your academic reading and writing process, you cultivate a habit of critical engagement rather than surface-level understanding. This habit not only sharpens your academic outputs but also prepares you for real-world challenges where nuanced, well-rounded assessments are valued, whether you are presenting at a conference, pitching a project, or drafting policy recommendations.</w:t>
      </w:r>
    </w:p>
    <w:p w:rsidR="00000000" w:rsidDel="00000000" w:rsidP="00000000" w:rsidRDefault="00000000" w:rsidRPr="00000000" w14:paraId="00000197">
      <w:pPr>
        <w:spacing w:after="240" w:before="240" w:lineRule="auto"/>
        <w:rPr/>
      </w:pPr>
      <w:r w:rsidDel="00000000" w:rsidR="00000000" w:rsidRPr="00000000">
        <w:rPr>
          <w:rtl w:val="0"/>
        </w:rPr>
        <w:t xml:space="preserve">The tasks you have completed so far have already strengthened your skills in active listening, critical reading, argument development, and precision note-taking. SWAT analysis acts as a bridge, helping you transform these skills into compelling, impactful scientific communication.</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Sample SWAT analysis outputs based on listening and reading excerpts in this unit.</w:t>
      </w:r>
    </w:p>
    <w:p w:rsidR="00000000" w:rsidDel="00000000" w:rsidP="00000000" w:rsidRDefault="00000000" w:rsidRPr="00000000" w14:paraId="0000019A">
      <w:pPr>
        <w:rPr/>
      </w:pPr>
      <w:r w:rsidDel="00000000" w:rsidR="00000000" w:rsidRPr="00000000">
        <w:rPr>
          <w:rtl w:val="0"/>
        </w:rPr>
      </w:r>
    </w:p>
    <w:tbl>
      <w:tblPr>
        <w:tblStyle w:val="Table7"/>
        <w:tblW w:w="8895.0" w:type="dxa"/>
        <w:jc w:val="left"/>
        <w:tblLayout w:type="fixed"/>
        <w:tblLook w:val="0600"/>
      </w:tblPr>
      <w:tblGrid>
        <w:gridCol w:w="1035"/>
        <w:gridCol w:w="2115"/>
        <w:gridCol w:w="2715"/>
        <w:gridCol w:w="3030"/>
        <w:tblGridChange w:id="0">
          <w:tblGrid>
            <w:gridCol w:w="1035"/>
            <w:gridCol w:w="2115"/>
            <w:gridCol w:w="2715"/>
            <w:gridCol w:w="303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19B">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Category</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19C">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Example</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19D">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Numerical/Statistical Fact</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19E">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Critical Comment/Implication</w:t>
            </w:r>
          </w:p>
        </w:tc>
      </w:tr>
      <w:tr>
        <w:trPr>
          <w:cantSplit w:val="0"/>
          <w:trHeight w:val="675" w:hRule="atLeast"/>
          <w:tblHeader w:val="0"/>
        </w:trPr>
        <w:tc>
          <w:tcPr>
            <w:vMerge w:val="restart"/>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9F">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Strengths</w:t>
            </w:r>
          </w:p>
          <w:p w:rsidR="00000000" w:rsidDel="00000000" w:rsidP="00000000" w:rsidRDefault="00000000" w:rsidRPr="00000000" w14:paraId="000001A0">
            <w:pPr>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PHAs derived from sugarcane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2">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Life-cycle assessments show bioplastics can reduce GHG emissions by 25%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Biodegradability is only effective under industrial composting conditions, limiting real-world impact.</w:t>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A4">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Bio-based PET used in beverage bottles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6">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Global production of bioplastics reached ~2.1 million tonnes in 2020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Material versatility allows use across diverse sectors, but fossil-based plastics still dominate.</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A8">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Bio-PE in carrier bags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A">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Bioplastics can help reduce fossil resource use by up to 60%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Bio-based plastics are not automatically biodegradable; clarity in labeling is crucial.</w:t>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AC">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Use of PHAs in medical sutures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E">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PHAs exhibit complete biodegradability in 6 months under controlled composting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Bioplastics contribute to circularity but need separate waste streams to be effective.</w:t>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B0">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PLA used in compostable coffee pods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2">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Bio-based plastics market is growing at ~15% annually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Feedstock cultivation must avoid competition with food crops to maintain sustainability.</w:t>
            </w:r>
          </w:p>
        </w:tc>
      </w:tr>
      <w:tr>
        <w:trPr>
          <w:cantSplit w:val="0"/>
          <w:trHeight w:val="675" w:hRule="atLeast"/>
          <w:tblHeader w:val="0"/>
        </w:trPr>
        <w:tc>
          <w:tcPr>
            <w:vMerge w:val="restart"/>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B4">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Weaknesses</w:t>
            </w:r>
          </w:p>
          <w:p w:rsidR="00000000" w:rsidDel="00000000" w:rsidP="00000000" w:rsidRDefault="00000000" w:rsidRPr="00000000" w14:paraId="000001B5">
            <w:pPr>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6">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PLA’s brittleness in hot food packaging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Bioplastics can be 20–100% more expensive to produce than conventional plastics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8">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Recycling contamination can occur when compostable plastics are mixed with traditional plastics.</w:t>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B9">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A">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First-generation feedstocks (e.g., corn) competing with food crops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Industrial composting requires 50–60°C for optimal biodegradation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C">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Bioplastics' lower barrier properties limit their application in high-performance packaging.</w:t>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BD">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E">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Confusion over “biodegradable” labels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Only ~9% of global plastic waste is effectively recycled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0">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Current recycling systems are not equipped to handle large volumes of bioplastics.</w:t>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C1">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2">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Limited marine biodegradability of PLA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PLA softens at ~60°C, restricting use in hot environments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4">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Composting infrastructure is lacking in many regions, reducing real-world benefits.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C5">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6">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PHA’s slow degradation in home composting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Compostable plastics often rejected by municipal composters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8">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Economic barriers deter investment in bioplastic processing facilities.</w:t>
            </w:r>
          </w:p>
        </w:tc>
      </w:tr>
      <w:tr>
        <w:trPr>
          <w:cantSplit w:val="0"/>
          <w:trHeight w:val="675" w:hRule="atLeast"/>
          <w:tblHeader w:val="0"/>
        </w:trPr>
        <w:tc>
          <w:tcPr>
            <w:vMerge w:val="restart"/>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C9">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Advantages</w:t>
            </w:r>
          </w:p>
          <w:p w:rsidR="00000000" w:rsidDel="00000000" w:rsidP="00000000" w:rsidRDefault="00000000" w:rsidRPr="00000000" w14:paraId="000001CA">
            <w:pPr>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Use of agricultural waste for bioplastic production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C">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Market expected to grow to ~2.9 million tonnes by 2025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Composite materials expand application possibilities by improving mechanical performance.</w:t>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CE">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Bio-PE used by major food brands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0">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EU’s Circular Economy Action Plan aims for 100% recyclable packaging by 2030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Alignment with sustainability goals helps companies improve brand reputation.</w:t>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D2">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Bioplastics in automotive interiors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4">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PHAs can replace petroleum-based plastics in 20% of vehicle parts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Collaboration with policymakers accelerates adoption of bioplastics in regulated sectors.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D6">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PLA composites in medical devices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8">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PLA has FDA approval for biomedical applications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Upcycling initiatives make bioplastics attractive for high-value markets.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DA">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Use of lignocellulosic biomass feedstocks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C">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Bio-based plastics reduce reliance on fossil carbon sources by ~30%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Shifting to waste-based feedstocks improves overall sustainability metrics.</w:t>
            </w:r>
          </w:p>
        </w:tc>
      </w:tr>
      <w:tr>
        <w:trPr>
          <w:cantSplit w:val="0"/>
          <w:trHeight w:val="675" w:hRule="atLeast"/>
          <w:tblHeader w:val="0"/>
        </w:trPr>
        <w:tc>
          <w:tcPr>
            <w:vMerge w:val="restart"/>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DE">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Threats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Methane release from bioplastics in landfills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0">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Approximately 80% of plastic pollution originates from land-based sources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Policy fragmentation across countries hampers standardization and market expansion.</w:t>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E2">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Consumer confusion over compostable labels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4">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Microplastics are defined as particles &lt;5mm and are a growing concern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Greenwashing undermines consumer trust and can slow the adoption of genuine bioplastics.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E6">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Insufficient recycling infrastructure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8">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Bioplastics still account for &lt;1% of total plastics produced globally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Investments in bioplastic recycling remain risky due to uncertain demand.</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EA">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Bio-PE’s incompatibility with industrial composting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C">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Bioplastics can cause recycling contamination if mis-sorted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Regulatory delays may prevent timely implementation of composting programs.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EE">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Over-reliance on first-generation crops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F0">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Rising global demand for bioplastics may require 1–2% of arable land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F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Competing land uses could challenge food security in vulnerable regions.</w:t>
            </w:r>
          </w:p>
        </w:tc>
      </w:tr>
    </w:tbl>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pStyle w:val="Heading2"/>
        <w:keepNext w:val="0"/>
        <w:keepLines w:val="0"/>
        <w:spacing w:after="80" w:lineRule="auto"/>
        <w:rPr>
          <w:b w:val="1"/>
          <w:sz w:val="34"/>
          <w:szCs w:val="34"/>
        </w:rPr>
      </w:pPr>
      <w:bookmarkStart w:colFirst="0" w:colLast="0" w:name="_4oi3e87t1f7u" w:id="6"/>
      <w:bookmarkEnd w:id="6"/>
      <w:r w:rsidDel="00000000" w:rsidR="00000000" w:rsidRPr="00000000">
        <w:rPr>
          <w:rtl w:val="0"/>
        </w:rPr>
      </w:r>
    </w:p>
    <w:p w:rsidR="00000000" w:rsidDel="00000000" w:rsidP="00000000" w:rsidRDefault="00000000" w:rsidRPr="00000000" w14:paraId="000001F5">
      <w:pPr>
        <w:pStyle w:val="Heading2"/>
        <w:keepNext w:val="0"/>
        <w:keepLines w:val="0"/>
        <w:spacing w:after="80" w:lineRule="auto"/>
        <w:rPr>
          <w:b w:val="1"/>
          <w:sz w:val="34"/>
          <w:szCs w:val="34"/>
        </w:rPr>
      </w:pPr>
      <w:bookmarkStart w:colFirst="0" w:colLast="0" w:name="_wgwk4yucmcpk" w:id="7"/>
      <w:bookmarkEnd w:id="7"/>
      <w:r w:rsidDel="00000000" w:rsidR="00000000" w:rsidRPr="00000000">
        <w:rPr>
          <w:rtl w:val="0"/>
        </w:rPr>
      </w:r>
    </w:p>
    <w:p w:rsidR="00000000" w:rsidDel="00000000" w:rsidP="00000000" w:rsidRDefault="00000000" w:rsidRPr="00000000" w14:paraId="000001F6">
      <w:pPr>
        <w:pStyle w:val="Heading2"/>
        <w:keepNext w:val="0"/>
        <w:keepLines w:val="0"/>
        <w:spacing w:after="80" w:lineRule="auto"/>
        <w:rPr>
          <w:b w:val="1"/>
          <w:sz w:val="34"/>
          <w:szCs w:val="34"/>
        </w:rPr>
      </w:pPr>
      <w:bookmarkStart w:colFirst="0" w:colLast="0" w:name="_dqqbsrnokxmh" w:id="8"/>
      <w:bookmarkEnd w:id="8"/>
      <w:r w:rsidDel="00000000" w:rsidR="00000000" w:rsidRPr="00000000">
        <w:rPr>
          <w:rtl w:val="0"/>
        </w:rPr>
      </w:r>
    </w:p>
    <w:p w:rsidR="00000000" w:rsidDel="00000000" w:rsidP="00000000" w:rsidRDefault="00000000" w:rsidRPr="00000000" w14:paraId="000001F7">
      <w:pPr>
        <w:pStyle w:val="Heading2"/>
        <w:keepNext w:val="0"/>
        <w:keepLines w:val="0"/>
        <w:spacing w:after="80" w:lineRule="auto"/>
        <w:rPr>
          <w:b w:val="1"/>
          <w:sz w:val="34"/>
          <w:szCs w:val="34"/>
        </w:rPr>
      </w:pPr>
      <w:bookmarkStart w:colFirst="0" w:colLast="0" w:name="_d2u4w1tfvst0" w:id="9"/>
      <w:bookmarkEnd w:id="9"/>
      <w:r w:rsidDel="00000000" w:rsidR="00000000" w:rsidRPr="00000000">
        <w:rPr>
          <w:b w:val="1"/>
          <w:sz w:val="34"/>
          <w:szCs w:val="34"/>
          <w:rtl w:val="0"/>
        </w:rPr>
        <w:t xml:space="preserve">Argumentation &amp; Counter-argumentation skills</w:t>
      </w:r>
    </w:p>
    <w:p w:rsidR="00000000" w:rsidDel="00000000" w:rsidP="00000000" w:rsidRDefault="00000000" w:rsidRPr="00000000" w14:paraId="000001F8">
      <w:pPr>
        <w:pStyle w:val="Heading2"/>
        <w:keepNext w:val="0"/>
        <w:keepLines w:val="0"/>
        <w:spacing w:after="80" w:lineRule="auto"/>
        <w:rPr>
          <w:b w:val="1"/>
        </w:rPr>
      </w:pPr>
      <w:bookmarkStart w:colFirst="0" w:colLast="0" w:name="_50dz2napd95j" w:id="10"/>
      <w:bookmarkEnd w:id="10"/>
      <w:r w:rsidDel="00000000" w:rsidR="00000000" w:rsidRPr="00000000">
        <w:rPr>
          <w:i w:val="1"/>
          <w:sz w:val="30"/>
          <w:szCs w:val="30"/>
          <w:rtl w:val="0"/>
        </w:rPr>
        <w:t xml:space="preserve">Evaluating Bioplastics</w:t>
      </w:r>
      <w:r w:rsidDel="00000000" w:rsidR="00000000" w:rsidRPr="00000000">
        <w:rPr>
          <w:rtl w:val="0"/>
        </w:rPr>
      </w:r>
    </w:p>
    <w:p w:rsidR="00000000" w:rsidDel="00000000" w:rsidP="00000000" w:rsidRDefault="00000000" w:rsidRPr="00000000" w14:paraId="000001F9">
      <w:pPr>
        <w:spacing w:after="240" w:before="240" w:lineRule="auto"/>
        <w:jc w:val="both"/>
        <w:rPr/>
      </w:pPr>
      <w:r w:rsidDel="00000000" w:rsidR="00000000" w:rsidRPr="00000000">
        <w:rPr>
          <w:rtl w:val="0"/>
        </w:rPr>
        <w:t xml:space="preserve">In scientific discourse, the ability to construct clear, evidence-based arguments and to critically engage with opposing viewpoints is essential. When evaluating complex sustainability issues, such as the potential of bioplastics to replace conventional plastics, students and professionals alike must not only present well-founded claims but also anticipate challenges, refute criticisms, and strengthen their positions through reasoned counterarguments. This skill set is vital for participating effectively in academic debates, publishing scientific analyses, and informing policy decisions.</w:t>
      </w:r>
    </w:p>
    <w:p w:rsidR="00000000" w:rsidDel="00000000" w:rsidP="00000000" w:rsidRDefault="00000000" w:rsidRPr="00000000" w14:paraId="000001FA">
      <w:pPr>
        <w:spacing w:after="240" w:before="240" w:lineRule="auto"/>
        <w:jc w:val="both"/>
        <w:rPr/>
      </w:pPr>
      <w:r w:rsidDel="00000000" w:rsidR="00000000" w:rsidRPr="00000000">
        <w:rPr>
          <w:rtl w:val="0"/>
        </w:rPr>
        <w:t xml:space="preserve">To support these competencies, structured scaffolding, such as using formal academic phrases for argumentation, evidence presentation, refutation, and counter-argumentation, provides learners with the linguistic tools necessary to articulate nuanced positions with precision and authority. In the case of bioplastics, where technical performance, environmental impacts, and policy frameworks intersect, mastering these skills enables critical evaluation and fosters deeper engagement with the subject matter. The following framework offers essential language functions and example phrases to guide students in developing persuasive and balanced scientific arguments.</w:t>
      </w:r>
    </w:p>
    <w:p w:rsidR="00000000" w:rsidDel="00000000" w:rsidP="00000000" w:rsidRDefault="00000000" w:rsidRPr="00000000" w14:paraId="000001FB">
      <w:pPr>
        <w:pStyle w:val="Heading3"/>
        <w:keepNext w:val="0"/>
        <w:keepLines w:val="0"/>
        <w:spacing w:before="280" w:lineRule="auto"/>
        <w:rPr>
          <w:b w:val="1"/>
          <w:color w:val="000000"/>
          <w:sz w:val="26"/>
          <w:szCs w:val="26"/>
        </w:rPr>
      </w:pPr>
      <w:bookmarkStart w:colFirst="0" w:colLast="0" w:name="_jtix88d7mvu1" w:id="11"/>
      <w:bookmarkEnd w:id="11"/>
      <w:r w:rsidDel="00000000" w:rsidR="00000000" w:rsidRPr="00000000">
        <w:rPr>
          <w:b w:val="1"/>
          <w:color w:val="000000"/>
          <w:sz w:val="26"/>
          <w:szCs w:val="26"/>
          <w:rtl w:val="0"/>
        </w:rPr>
        <w:t xml:space="preserve">How to Argue, Refute, and Counter-argue</w:t>
      </w:r>
    </w:p>
    <w:tbl>
      <w:tblPr>
        <w:tblStyle w:val="Table8"/>
        <w:tblW w:w="9205.0" w:type="dxa"/>
        <w:jc w:val="left"/>
        <w:tblLayout w:type="fixed"/>
        <w:tblLook w:val="0600"/>
      </w:tblPr>
      <w:tblGrid>
        <w:gridCol w:w="2330"/>
        <w:gridCol w:w="6875"/>
        <w:tblGridChange w:id="0">
          <w:tblGrid>
            <w:gridCol w:w="2330"/>
            <w:gridCol w:w="687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FC">
            <w:pPr>
              <w:rPr/>
            </w:pPr>
            <w:r w:rsidDel="00000000" w:rsidR="00000000" w:rsidRPr="00000000">
              <w:rPr>
                <w:b w:val="1"/>
                <w:rtl w:val="0"/>
              </w:rPr>
              <w:t xml:space="preserve">Function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b w:val="1"/>
                <w:rtl w:val="0"/>
              </w:rPr>
              <w:t xml:space="preserve">Example Phrases</w:t>
            </w:r>
            <w:r w:rsidDel="00000000" w:rsidR="00000000" w:rsidRPr="00000000">
              <w:rPr>
                <w:rtl w:val="0"/>
              </w:rPr>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t xml:space="preserve">Stating an argument</w:t>
            </w:r>
          </w:p>
        </w:tc>
        <w:tc>
          <w:tcPr>
            <w:tcMar>
              <w:top w:w="100.0" w:type="dxa"/>
              <w:left w:w="100.0" w:type="dxa"/>
              <w:bottom w:w="100.0" w:type="dxa"/>
              <w:right w:w="100.0" w:type="dxa"/>
            </w:tcMar>
            <w:vAlign w:val="top"/>
          </w:tcPr>
          <w:p w:rsidR="00000000" w:rsidDel="00000000" w:rsidP="00000000" w:rsidRDefault="00000000" w:rsidRPr="00000000" w14:paraId="000001FF">
            <w:pPr>
              <w:rPr/>
            </w:pPr>
            <w:r w:rsidDel="00000000" w:rsidR="00000000" w:rsidRPr="00000000">
              <w:rPr>
                <w:rtl w:val="0"/>
              </w:rPr>
              <w:t xml:space="preserve">- One strong argument in favor of bioplastics is that… </w:t>
            </w:r>
          </w:p>
          <w:p w:rsidR="00000000" w:rsidDel="00000000" w:rsidP="00000000" w:rsidRDefault="00000000" w:rsidRPr="00000000" w14:paraId="00000200">
            <w:pPr>
              <w:rPr/>
            </w:pPr>
            <w:r w:rsidDel="00000000" w:rsidR="00000000" w:rsidRPr="00000000">
              <w:rPr>
                <w:rtl w:val="0"/>
              </w:rPr>
              <w:t xml:space="preserve">- It is widely accepted that…</w:t>
            </w:r>
          </w:p>
        </w:tc>
      </w:tr>
      <w:tr>
        <w:trPr>
          <w:cantSplit w:val="0"/>
          <w:trHeight w:val="10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01">
            <w:pPr>
              <w:rPr/>
            </w:pPr>
            <w:r w:rsidDel="00000000" w:rsidR="00000000" w:rsidRPr="00000000">
              <w:rPr>
                <w:rtl w:val="0"/>
              </w:rPr>
              <w:t xml:space="preserve">Supporting with evidence</w:t>
            </w:r>
          </w:p>
        </w:tc>
        <w:tc>
          <w:tcPr>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rtl w:val="0"/>
              </w:rPr>
              <w:t xml:space="preserve">- According to data in the SWAT table… </w:t>
            </w:r>
          </w:p>
          <w:p w:rsidR="00000000" w:rsidDel="00000000" w:rsidP="00000000" w:rsidRDefault="00000000" w:rsidRPr="00000000" w14:paraId="00000203">
            <w:pPr>
              <w:rPr/>
            </w:pPr>
            <w:r w:rsidDel="00000000" w:rsidR="00000000" w:rsidRPr="00000000">
              <w:rPr>
                <w:rtl w:val="0"/>
              </w:rPr>
              <w:t xml:space="preserve">- For example, PHAs can biodegrade within 6 months in industrial settings.</w:t>
            </w:r>
          </w:p>
        </w:tc>
      </w:tr>
      <w:tr>
        <w:trPr>
          <w:cantSplit w:val="0"/>
          <w:trHeight w:val="10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04">
            <w:pPr>
              <w:rPr/>
            </w:pPr>
            <w:r w:rsidDel="00000000" w:rsidR="00000000" w:rsidRPr="00000000">
              <w:rPr>
                <w:rtl w:val="0"/>
              </w:rPr>
              <w:t xml:space="preserve">Refuting</w:t>
            </w:r>
          </w:p>
        </w:tc>
        <w:tc>
          <w:tcPr>
            <w:tcMar>
              <w:top w:w="100.0" w:type="dxa"/>
              <w:left w:w="100.0" w:type="dxa"/>
              <w:bottom w:w="100.0" w:type="dxa"/>
              <w:right w:w="100.0" w:type="dxa"/>
            </w:tcMar>
            <w:vAlign w:val="top"/>
          </w:tcPr>
          <w:p w:rsidR="00000000" w:rsidDel="00000000" w:rsidP="00000000" w:rsidRDefault="00000000" w:rsidRPr="00000000" w14:paraId="00000205">
            <w:pPr>
              <w:rPr/>
            </w:pPr>
            <w:r w:rsidDel="00000000" w:rsidR="00000000" w:rsidRPr="00000000">
              <w:rPr>
                <w:rtl w:val="0"/>
              </w:rPr>
              <w:t xml:space="preserve">- However, this argument overlooks… </w:t>
            </w:r>
          </w:p>
          <w:p w:rsidR="00000000" w:rsidDel="00000000" w:rsidP="00000000" w:rsidRDefault="00000000" w:rsidRPr="00000000" w14:paraId="00000206">
            <w:pPr>
              <w:rPr/>
            </w:pPr>
            <w:r w:rsidDel="00000000" w:rsidR="00000000" w:rsidRPr="00000000">
              <w:rPr>
                <w:rtl w:val="0"/>
              </w:rPr>
              <w:t xml:space="preserve">- It is important to note that… </w:t>
            </w:r>
          </w:p>
          <w:p w:rsidR="00000000" w:rsidDel="00000000" w:rsidP="00000000" w:rsidRDefault="00000000" w:rsidRPr="00000000" w14:paraId="00000207">
            <w:pPr>
              <w:rPr/>
            </w:pPr>
            <w:r w:rsidDel="00000000" w:rsidR="00000000" w:rsidRPr="00000000">
              <w:rPr>
                <w:rtl w:val="0"/>
              </w:rPr>
              <w:t xml:space="preserve">- This view fails to consider…</w:t>
            </w:r>
          </w:p>
        </w:tc>
      </w:tr>
      <w:tr>
        <w:trPr>
          <w:cantSplit w:val="0"/>
          <w:trHeight w:val="10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08">
            <w:pPr>
              <w:rPr/>
            </w:pPr>
            <w:r w:rsidDel="00000000" w:rsidR="00000000" w:rsidRPr="00000000">
              <w:rPr>
                <w:rtl w:val="0"/>
              </w:rPr>
              <w:t xml:space="preserve">Counterarguing</w:t>
            </w:r>
          </w:p>
        </w:tc>
        <w:tc>
          <w:tcPr>
            <w:tcMar>
              <w:top w:w="100.0" w:type="dxa"/>
              <w:left w:w="100.0" w:type="dxa"/>
              <w:bottom w:w="100.0" w:type="dxa"/>
              <w:right w:w="100.0" w:type="dxa"/>
            </w:tcMar>
            <w:vAlign w:val="top"/>
          </w:tcPr>
          <w:p w:rsidR="00000000" w:rsidDel="00000000" w:rsidP="00000000" w:rsidRDefault="00000000" w:rsidRPr="00000000" w14:paraId="00000209">
            <w:pPr>
              <w:rPr/>
            </w:pPr>
            <w:r w:rsidDel="00000000" w:rsidR="00000000" w:rsidRPr="00000000">
              <w:rPr>
                <w:rtl w:val="0"/>
              </w:rPr>
              <w:t xml:space="preserve">- Nevertheless, even though [X], the benefits outweigh the drawbacks because… </w:t>
            </w:r>
          </w:p>
          <w:p w:rsidR="00000000" w:rsidDel="00000000" w:rsidP="00000000" w:rsidRDefault="00000000" w:rsidRPr="00000000" w14:paraId="0000020A">
            <w:pPr>
              <w:rPr/>
            </w:pPr>
            <w:r w:rsidDel="00000000" w:rsidR="00000000" w:rsidRPr="00000000">
              <w:rPr>
                <w:rtl w:val="0"/>
              </w:rPr>
              <w:t xml:space="preserve">- Despite [Y], evidence suggests…</w:t>
            </w:r>
          </w:p>
        </w:tc>
      </w:tr>
      <w:tr>
        <w:trPr>
          <w:cantSplit w:val="0"/>
          <w:trHeight w:val="10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0B">
            <w:pPr>
              <w:rPr/>
            </w:pPr>
            <w:r w:rsidDel="00000000" w:rsidR="00000000" w:rsidRPr="00000000">
              <w:rPr>
                <w:rtl w:val="0"/>
              </w:rPr>
              <w:t xml:space="preserve">Evaluative comments</w:t>
            </w:r>
          </w:p>
        </w:tc>
        <w:tc>
          <w:tcPr>
            <w:tcMar>
              <w:top w:w="100.0" w:type="dxa"/>
              <w:left w:w="100.0" w:type="dxa"/>
              <w:bottom w:w="100.0" w:type="dxa"/>
              <w:right w:w="100.0" w:type="dxa"/>
            </w:tcMar>
            <w:vAlign w:val="top"/>
          </w:tcPr>
          <w:p w:rsidR="00000000" w:rsidDel="00000000" w:rsidP="00000000" w:rsidRDefault="00000000" w:rsidRPr="00000000" w14:paraId="0000020C">
            <w:pPr>
              <w:rPr/>
            </w:pPr>
            <w:r w:rsidDel="00000000" w:rsidR="00000000" w:rsidRPr="00000000">
              <w:rPr>
                <w:rtl w:val="0"/>
              </w:rPr>
              <w:t xml:space="preserve">- This suggests that… </w:t>
            </w:r>
          </w:p>
          <w:p w:rsidR="00000000" w:rsidDel="00000000" w:rsidP="00000000" w:rsidRDefault="00000000" w:rsidRPr="00000000" w14:paraId="0000020D">
            <w:pPr>
              <w:rPr/>
            </w:pPr>
            <w:r w:rsidDel="00000000" w:rsidR="00000000" w:rsidRPr="00000000">
              <w:rPr>
                <w:rtl w:val="0"/>
              </w:rPr>
              <w:t xml:space="preserve">- It is evident that… </w:t>
            </w:r>
          </w:p>
          <w:p w:rsidR="00000000" w:rsidDel="00000000" w:rsidP="00000000" w:rsidRDefault="00000000" w:rsidRPr="00000000" w14:paraId="0000020E">
            <w:pPr>
              <w:rPr/>
            </w:pPr>
            <w:r w:rsidDel="00000000" w:rsidR="00000000" w:rsidRPr="00000000">
              <w:rPr>
                <w:rtl w:val="0"/>
              </w:rPr>
              <w:t xml:space="preserve">- The implications of this are significant because…</w:t>
            </w:r>
          </w:p>
        </w:tc>
      </w:tr>
    </w:tbl>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spacing w:after="240" w:before="240" w:lineRule="auto"/>
        <w:rPr/>
      </w:pPr>
      <w:r w:rsidDel="00000000" w:rsidR="00000000" w:rsidRPr="00000000">
        <w:rPr>
          <w:b w:val="1"/>
          <w:rtl w:val="0"/>
        </w:rPr>
        <w:t xml:space="preserve">Task:</w:t>
      </w:r>
      <w:r w:rsidDel="00000000" w:rsidR="00000000" w:rsidRPr="00000000">
        <w:rPr>
          <w:rtl w:val="0"/>
        </w:rPr>
        <w:t xml:space="preserve"> In pairs or small groups,  choose whether you will defend the widespread use of bioplastics or argue against it. Select at least 3 points (e.g., one Strength, one Weakness, and one Threat) from the table to build your case. For each point:</w:t>
      </w:r>
    </w:p>
    <w:p w:rsidR="00000000" w:rsidDel="00000000" w:rsidP="00000000" w:rsidRDefault="00000000" w:rsidRPr="00000000" w14:paraId="00000211">
      <w:pPr>
        <w:spacing w:after="240" w:before="240" w:lineRule="auto"/>
        <w:rPr>
          <w:i w:val="1"/>
        </w:rPr>
      </w:pPr>
      <w:r w:rsidDel="00000000" w:rsidR="00000000" w:rsidRPr="00000000">
        <w:rPr>
          <w:i w:val="1"/>
          <w:rtl w:val="0"/>
        </w:rPr>
        <w:t xml:space="preserve">State your argument clearly.</w:t>
      </w:r>
    </w:p>
    <w:p w:rsidR="00000000" w:rsidDel="00000000" w:rsidP="00000000" w:rsidRDefault="00000000" w:rsidRPr="00000000" w14:paraId="00000212">
      <w:pPr>
        <w:spacing w:after="240" w:before="240" w:lineRule="auto"/>
        <w:rPr>
          <w:i w:val="1"/>
        </w:rPr>
      </w:pPr>
      <w:r w:rsidDel="00000000" w:rsidR="00000000" w:rsidRPr="00000000">
        <w:rPr>
          <w:i w:val="1"/>
          <w:rtl w:val="0"/>
        </w:rPr>
        <w:t xml:space="preserve">Support it with evidence (</w:t>
      </w:r>
      <w:r w:rsidDel="00000000" w:rsidR="00000000" w:rsidRPr="00000000">
        <w:rPr>
          <w:i w:val="1"/>
          <w:rtl w:val="0"/>
        </w:rPr>
        <w:t xml:space="preserve">from own</w:t>
      </w:r>
      <w:r w:rsidDel="00000000" w:rsidR="00000000" w:rsidRPr="00000000">
        <w:rPr>
          <w:i w:val="1"/>
          <w:rtl w:val="0"/>
        </w:rPr>
        <w:t xml:space="preserve"> reading).</w:t>
      </w:r>
    </w:p>
    <w:p w:rsidR="00000000" w:rsidDel="00000000" w:rsidP="00000000" w:rsidRDefault="00000000" w:rsidRPr="00000000" w14:paraId="00000213">
      <w:pPr>
        <w:spacing w:after="240" w:before="240" w:lineRule="auto"/>
        <w:rPr>
          <w:i w:val="1"/>
        </w:rPr>
      </w:pPr>
      <w:r w:rsidDel="00000000" w:rsidR="00000000" w:rsidRPr="00000000">
        <w:rPr>
          <w:i w:val="1"/>
          <w:rtl w:val="0"/>
        </w:rPr>
        <w:t xml:space="preserve">Prepare a refutation of an expected opposing view.</w:t>
      </w:r>
    </w:p>
    <w:p w:rsidR="00000000" w:rsidDel="00000000" w:rsidP="00000000" w:rsidRDefault="00000000" w:rsidRPr="00000000" w14:paraId="00000214">
      <w:pPr>
        <w:spacing w:after="240" w:before="240" w:lineRule="auto"/>
        <w:rPr>
          <w:i w:val="1"/>
        </w:rPr>
      </w:pPr>
      <w:r w:rsidDel="00000000" w:rsidR="00000000" w:rsidRPr="00000000">
        <w:rPr>
          <w:i w:val="1"/>
          <w:rtl w:val="0"/>
        </w:rPr>
        <w:t xml:space="preserve">Provide a counterargument to strengthen your stance.</w:t>
      </w:r>
    </w:p>
    <w:p w:rsidR="00000000" w:rsidDel="00000000" w:rsidP="00000000" w:rsidRDefault="00000000" w:rsidRPr="00000000" w14:paraId="00000215">
      <w:pPr>
        <w:pStyle w:val="Heading3"/>
        <w:keepNext w:val="0"/>
        <w:keepLines w:val="0"/>
        <w:spacing w:before="280" w:lineRule="auto"/>
        <w:rPr>
          <w:b w:val="1"/>
          <w:color w:val="000000"/>
          <w:sz w:val="26"/>
          <w:szCs w:val="26"/>
        </w:rPr>
      </w:pPr>
      <w:bookmarkStart w:colFirst="0" w:colLast="0" w:name="_kom08rgi28gj" w:id="12"/>
      <w:bookmarkEnd w:id="12"/>
      <w:r w:rsidDel="00000000" w:rsidR="00000000" w:rsidRPr="00000000">
        <w:rPr>
          <w:b w:val="1"/>
          <w:color w:val="000000"/>
          <w:sz w:val="26"/>
          <w:szCs w:val="26"/>
          <w:rtl w:val="0"/>
        </w:rPr>
        <w:t xml:space="preserve">Model answer</w:t>
      </w:r>
    </w:p>
    <w:p w:rsidR="00000000" w:rsidDel="00000000" w:rsidP="00000000" w:rsidRDefault="00000000" w:rsidRPr="00000000" w14:paraId="00000216">
      <w:pPr>
        <w:spacing w:after="240" w:before="240" w:lineRule="auto"/>
        <w:rPr>
          <w:i w:val="1"/>
        </w:rPr>
      </w:pPr>
      <w:r w:rsidDel="00000000" w:rsidR="00000000" w:rsidRPr="00000000">
        <w:rPr>
          <w:b w:val="1"/>
          <w:rtl w:val="0"/>
        </w:rPr>
        <w:t xml:space="preserve">Argument. </w:t>
      </w:r>
      <w:r w:rsidDel="00000000" w:rsidR="00000000" w:rsidRPr="00000000">
        <w:rPr>
          <w:rtl w:val="0"/>
        </w:rPr>
        <w:t xml:space="preserve">One strong argument in favor of bioplastics is that they reduce dependency on     fossil fuels, as shown by PHAs derived from sugarcane, which are fully  biodegradable and produced from renewable resources.</w:t>
      </w:r>
      <w:r w:rsidDel="00000000" w:rsidR="00000000" w:rsidRPr="00000000">
        <w:rPr>
          <w:rtl w:val="0"/>
        </w:rPr>
      </w:r>
    </w:p>
    <w:p w:rsidR="00000000" w:rsidDel="00000000" w:rsidP="00000000" w:rsidRDefault="00000000" w:rsidRPr="00000000" w14:paraId="00000217">
      <w:pPr>
        <w:spacing w:after="240" w:before="240" w:lineRule="auto"/>
        <w:rPr>
          <w:i w:val="1"/>
        </w:rPr>
      </w:pPr>
      <w:r w:rsidDel="00000000" w:rsidR="00000000" w:rsidRPr="00000000">
        <w:rPr>
          <w:b w:val="1"/>
          <w:rtl w:val="0"/>
        </w:rPr>
        <w:t xml:space="preserve">Support.  </w:t>
      </w:r>
      <w:r w:rsidDel="00000000" w:rsidR="00000000" w:rsidRPr="00000000">
        <w:rPr>
          <w:i w:val="1"/>
          <w:rtl w:val="0"/>
        </w:rPr>
        <w:t xml:space="preserve">According to the table, bioplastics can reduce greenhouse gas emissions by up to 25% (LCA data).</w:t>
      </w:r>
    </w:p>
    <w:p w:rsidR="00000000" w:rsidDel="00000000" w:rsidP="00000000" w:rsidRDefault="00000000" w:rsidRPr="00000000" w14:paraId="00000218">
      <w:pPr>
        <w:spacing w:after="240" w:before="240" w:lineRule="auto"/>
        <w:rPr>
          <w:i w:val="1"/>
        </w:rPr>
      </w:pPr>
      <w:r w:rsidDel="00000000" w:rsidR="00000000" w:rsidRPr="00000000">
        <w:rPr>
          <w:b w:val="1"/>
          <w:rtl w:val="0"/>
        </w:rPr>
        <w:t xml:space="preserve">Refutation. </w:t>
      </w:r>
      <w:r w:rsidDel="00000000" w:rsidR="00000000" w:rsidRPr="00000000">
        <w:rPr>
          <w:i w:val="1"/>
          <w:rtl w:val="0"/>
        </w:rPr>
        <w:t xml:space="preserve">However, critics argue that bioplastics' environmental benefits are limited due to their high production costs and reliance on industrial composting facilities.</w:t>
      </w:r>
    </w:p>
    <w:p w:rsidR="00000000" w:rsidDel="00000000" w:rsidP="00000000" w:rsidRDefault="00000000" w:rsidRPr="00000000" w14:paraId="00000219">
      <w:pPr>
        <w:spacing w:after="240" w:before="240" w:lineRule="auto"/>
        <w:rPr>
          <w:i w:val="1"/>
        </w:rPr>
      </w:pPr>
      <w:r w:rsidDel="00000000" w:rsidR="00000000" w:rsidRPr="00000000">
        <w:rPr>
          <w:b w:val="1"/>
          <w:rtl w:val="0"/>
        </w:rPr>
        <w:t xml:space="preserve">Counterargument. </w:t>
      </w:r>
      <w:r w:rsidDel="00000000" w:rsidR="00000000" w:rsidRPr="00000000">
        <w:rPr>
          <w:i w:val="1"/>
          <w:rtl w:val="0"/>
        </w:rPr>
        <w:t xml:space="preserve">Nevertheless, while initial costs are higher, increasing market demand and technological advances are rapidly improving cost efficiency, and the policy direction (e.g., the EU’s Circular Economy Action Plan) clearly indicates long-term sustainability gains.</w:t>
      </w:r>
    </w:p>
    <w:p w:rsidR="00000000" w:rsidDel="00000000" w:rsidP="00000000" w:rsidRDefault="00000000" w:rsidRPr="00000000" w14:paraId="0000021A">
      <w:pPr>
        <w:spacing w:after="240" w:before="240" w:lineRule="auto"/>
        <w:rPr>
          <w:b w:val="1"/>
          <w:i w:val="1"/>
        </w:rPr>
      </w:pPr>
      <w:r w:rsidDel="00000000" w:rsidR="00000000" w:rsidRPr="00000000">
        <w:rPr>
          <w:rtl w:val="0"/>
        </w:rPr>
      </w:r>
    </w:p>
    <w:p w:rsidR="00000000" w:rsidDel="00000000" w:rsidP="00000000" w:rsidRDefault="00000000" w:rsidRPr="00000000" w14:paraId="0000021B">
      <w:pPr>
        <w:spacing w:after="240" w:before="240" w:lineRule="auto"/>
        <w:rPr>
          <w:i w:val="1"/>
        </w:rPr>
      </w:pPr>
      <w:r w:rsidDel="00000000" w:rsidR="00000000" w:rsidRPr="00000000">
        <w:rPr>
          <w:b w:val="1"/>
          <w:i w:val="1"/>
          <w:rtl w:val="0"/>
        </w:rPr>
        <w:t xml:space="preserve">Task.</w:t>
      </w:r>
      <w:r w:rsidDel="00000000" w:rsidR="00000000" w:rsidRPr="00000000">
        <w:rPr>
          <w:i w:val="1"/>
          <w:rtl w:val="0"/>
        </w:rPr>
        <w:t xml:space="preserve"> Complete the following table with your own examples.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6420"/>
        <w:tblGridChange w:id="0">
          <w:tblGrid>
            <w:gridCol w:w="2940"/>
            <w:gridCol w:w="6420"/>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b w:val="1"/>
                <w:color w:val="ffffff"/>
              </w:rPr>
            </w:pPr>
            <w:r w:rsidDel="00000000" w:rsidR="00000000" w:rsidRPr="00000000">
              <w:rPr>
                <w:b w:val="1"/>
                <w:color w:val="ffffff"/>
                <w:rtl w:val="0"/>
              </w:rPr>
              <w:t xml:space="preserve">Function</w:t>
            </w:r>
          </w:p>
        </w:tc>
        <w:tc>
          <w:tcPr>
            <w:shd w:fill="666666"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b w:val="1"/>
                <w:color w:val="ffffff"/>
              </w:rPr>
            </w:pPr>
            <w:r w:rsidDel="00000000" w:rsidR="00000000" w:rsidRPr="00000000">
              <w:rPr>
                <w:b w:val="1"/>
                <w:color w:val="ffffff"/>
                <w:rtl w:val="0"/>
              </w:rPr>
              <w:t xml:space="preserve">Sentence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i w:val="1"/>
              </w:rPr>
            </w:pPr>
            <w:r w:rsidDel="00000000" w:rsidR="00000000" w:rsidRPr="00000000">
              <w:rPr>
                <w:i w:val="1"/>
                <w:rtl w:val="0"/>
              </w:rPr>
              <w:t xml:space="preserve">Argument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i w:val="1"/>
              </w:rPr>
            </w:pPr>
            <w:r w:rsidDel="00000000" w:rsidR="00000000" w:rsidRPr="00000000">
              <w:rPr>
                <w:i w:val="1"/>
                <w:rtl w:val="0"/>
              </w:rPr>
              <w:t xml:space="preserve">Support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i w:val="1"/>
              </w:rPr>
            </w:pPr>
            <w:r w:rsidDel="00000000" w:rsidR="00000000" w:rsidRPr="00000000">
              <w:rPr>
                <w:i w:val="1"/>
                <w:rtl w:val="0"/>
              </w:rPr>
              <w:t xml:space="preserve">Refutation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i w:val="1"/>
              </w:rPr>
            </w:pPr>
            <w:r w:rsidDel="00000000" w:rsidR="00000000" w:rsidRPr="00000000">
              <w:rPr>
                <w:i w:val="1"/>
                <w:rtl w:val="0"/>
              </w:rPr>
              <w:t xml:space="preserve">Counter-argument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i w:val="1"/>
              </w:rPr>
            </w:pPr>
            <w:r w:rsidDel="00000000" w:rsidR="00000000" w:rsidRPr="00000000">
              <w:rPr>
                <w:rtl w:val="0"/>
              </w:rPr>
            </w:r>
          </w:p>
        </w:tc>
      </w:tr>
    </w:tbl>
    <w:p w:rsidR="00000000" w:rsidDel="00000000" w:rsidP="00000000" w:rsidRDefault="00000000" w:rsidRPr="00000000" w14:paraId="00000226">
      <w:pPr>
        <w:spacing w:after="240" w:before="240" w:lineRule="auto"/>
        <w:rPr>
          <w:i w:val="1"/>
        </w:rPr>
      </w:pPr>
      <w:r w:rsidDel="00000000" w:rsidR="00000000" w:rsidRPr="00000000">
        <w:rPr>
          <w:b w:val="1"/>
          <w:rtl w:val="0"/>
        </w:rPr>
        <w:t xml:space="preserve">Task.</w:t>
      </w:r>
      <w:r w:rsidDel="00000000" w:rsidR="00000000" w:rsidRPr="00000000">
        <w:rPr>
          <w:rtl w:val="0"/>
        </w:rPr>
        <w:t xml:space="preserve"> In groups of 2 or 3 </w:t>
      </w:r>
      <w:r w:rsidDel="00000000" w:rsidR="00000000" w:rsidRPr="00000000">
        <w:rPr>
          <w:b w:val="1"/>
          <w:rtl w:val="0"/>
        </w:rPr>
        <w:t xml:space="preserve">present your arguments and counterarguments</w:t>
      </w:r>
      <w:r w:rsidDel="00000000" w:rsidR="00000000" w:rsidRPr="00000000">
        <w:rPr>
          <w:rtl w:val="0"/>
        </w:rPr>
        <w:t xml:space="preserve">. Consider w</w:t>
      </w:r>
      <w:r w:rsidDel="00000000" w:rsidR="00000000" w:rsidRPr="00000000">
        <w:rPr>
          <w:i w:val="1"/>
          <w:rtl w:val="0"/>
        </w:rPr>
        <w:t xml:space="preserve">hich arguments were most convincing and what made them effective. </w:t>
      </w:r>
    </w:p>
    <w:p w:rsidR="00000000" w:rsidDel="00000000" w:rsidP="00000000" w:rsidRDefault="00000000" w:rsidRPr="00000000" w14:paraId="00000227">
      <w:pPr>
        <w:spacing w:after="240" w:before="240" w:lineRule="auto"/>
        <w:rPr/>
      </w:pPr>
      <w:r w:rsidDel="00000000" w:rsidR="00000000" w:rsidRPr="00000000">
        <w:rPr>
          <w:i w:val="1"/>
          <w:rtl w:val="0"/>
        </w:rPr>
        <w:t xml:space="preserve">The table below provides additional examples for each function, offering model sentences that enhance your impact as an interlocutor in discussions, debates, and Socratic circles.</w:t>
      </w:r>
      <w:r w:rsidDel="00000000" w:rsidR="00000000" w:rsidRPr="00000000">
        <w:rPr>
          <w:rtl w:val="0"/>
        </w:rPr>
      </w:r>
    </w:p>
    <w:tbl>
      <w:tblPr>
        <w:tblStyle w:val="Table10"/>
        <w:tblW w:w="8880.0" w:type="dxa"/>
        <w:jc w:val="left"/>
        <w:tblLayout w:type="fixed"/>
        <w:tblLook w:val="0600"/>
      </w:tblPr>
      <w:tblGrid>
        <w:gridCol w:w="1770"/>
        <w:gridCol w:w="7110"/>
        <w:tblGridChange w:id="0">
          <w:tblGrid>
            <w:gridCol w:w="1770"/>
            <w:gridCol w:w="711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228">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Function</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229">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Example Phrases</w:t>
            </w:r>
          </w:p>
        </w:tc>
      </w:tr>
      <w:tr>
        <w:trPr>
          <w:cantSplit w:val="0"/>
          <w:trHeight w:val="315" w:hRule="atLeast"/>
          <w:tblHeader w:val="0"/>
        </w:trPr>
        <w:tc>
          <w:tcPr>
            <w:vMerge w:val="restart"/>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2A">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Stating an argument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2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It is well established that</w:t>
            </w:r>
            <w:r w:rsidDel="00000000" w:rsidR="00000000" w:rsidRPr="00000000">
              <w:rPr>
                <w:rFonts w:ascii="Helvetica Neue" w:cs="Helvetica Neue" w:eastAsia="Helvetica Neue" w:hAnsi="Helvetica Neue"/>
                <w:sz w:val="15"/>
                <w:szCs w:val="15"/>
                <w:rtl w:val="0"/>
              </w:rPr>
              <w:t xml:space="preserve"> bioplastics contribute to reducing carbon emissions.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2C">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2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A compelling argument in support of</w:t>
            </w:r>
            <w:r w:rsidDel="00000000" w:rsidR="00000000" w:rsidRPr="00000000">
              <w:rPr>
                <w:rFonts w:ascii="Helvetica Neue" w:cs="Helvetica Neue" w:eastAsia="Helvetica Neue" w:hAnsi="Helvetica Neue"/>
                <w:sz w:val="15"/>
                <w:szCs w:val="15"/>
                <w:rtl w:val="0"/>
              </w:rPr>
              <w:t xml:space="preserve"> bioplastics centers on their renewable origins.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2E">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2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There is substantial evidence to suggest</w:t>
            </w:r>
            <w:r w:rsidDel="00000000" w:rsidR="00000000" w:rsidRPr="00000000">
              <w:rPr>
                <w:rFonts w:ascii="Helvetica Neue" w:cs="Helvetica Neue" w:eastAsia="Helvetica Neue" w:hAnsi="Helvetica Neue"/>
                <w:sz w:val="15"/>
                <w:szCs w:val="15"/>
                <w:rtl w:val="0"/>
              </w:rPr>
              <w:t xml:space="preserve"> that bioplastics can alleviate plastic pollution.</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0">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One of the principal arguments advanced in favor of </w:t>
            </w:r>
            <w:r w:rsidDel="00000000" w:rsidR="00000000" w:rsidRPr="00000000">
              <w:rPr>
                <w:rFonts w:ascii="Helvetica Neue" w:cs="Helvetica Neue" w:eastAsia="Helvetica Neue" w:hAnsi="Helvetica Neue"/>
                <w:sz w:val="15"/>
                <w:szCs w:val="15"/>
                <w:rtl w:val="0"/>
              </w:rPr>
              <w:t xml:space="preserve">bioplastics concerns their biodegradability.</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2">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Scholars have consistently argued that</w:t>
            </w:r>
            <w:r w:rsidDel="00000000" w:rsidR="00000000" w:rsidRPr="00000000">
              <w:rPr>
                <w:rFonts w:ascii="Helvetica Neue" w:cs="Helvetica Neue" w:eastAsia="Helvetica Neue" w:hAnsi="Helvetica Neue"/>
                <w:sz w:val="15"/>
                <w:szCs w:val="15"/>
                <w:rtl w:val="0"/>
              </w:rPr>
              <w:t xml:space="preserve"> bio-based polymers offer a sustainable alternative to petrochemical plastics.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4">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It has been posited that </w:t>
            </w:r>
            <w:r w:rsidDel="00000000" w:rsidR="00000000" w:rsidRPr="00000000">
              <w:rPr>
                <w:rFonts w:ascii="Helvetica Neue" w:cs="Helvetica Neue" w:eastAsia="Helvetica Neue" w:hAnsi="Helvetica Neue"/>
                <w:sz w:val="15"/>
                <w:szCs w:val="15"/>
                <w:rtl w:val="0"/>
              </w:rPr>
              <w:t xml:space="preserve">bioplastics align closely with circular economy principles.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6">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The literature emphasizes the potential of</w:t>
            </w:r>
            <w:r w:rsidDel="00000000" w:rsidR="00000000" w:rsidRPr="00000000">
              <w:rPr>
                <w:rFonts w:ascii="Helvetica Neue" w:cs="Helvetica Neue" w:eastAsia="Helvetica Neue" w:hAnsi="Helvetica Neue"/>
                <w:sz w:val="15"/>
                <w:szCs w:val="15"/>
                <w:rtl w:val="0"/>
              </w:rPr>
              <w:t xml:space="preserve"> bioplastics to reduce fossil fuel dependency.</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8">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Recent findings indicate that</w:t>
            </w:r>
            <w:r w:rsidDel="00000000" w:rsidR="00000000" w:rsidRPr="00000000">
              <w:rPr>
                <w:rFonts w:ascii="Helvetica Neue" w:cs="Helvetica Neue" w:eastAsia="Helvetica Neue" w:hAnsi="Helvetica Neue"/>
                <w:sz w:val="15"/>
                <w:szCs w:val="15"/>
                <w:rtl w:val="0"/>
              </w:rPr>
              <w:t xml:space="preserve"> bioplastics </w:t>
            </w:r>
            <w:r w:rsidDel="00000000" w:rsidR="00000000" w:rsidRPr="00000000">
              <w:rPr>
                <w:rFonts w:ascii="Helvetica Neue" w:cs="Helvetica Neue" w:eastAsia="Helvetica Neue" w:hAnsi="Helvetica Neue"/>
                <w:b w:val="1"/>
                <w:sz w:val="15"/>
                <w:szCs w:val="15"/>
                <w:rtl w:val="0"/>
              </w:rPr>
              <w:t xml:space="preserve">present viable solutions</w:t>
            </w:r>
            <w:r w:rsidDel="00000000" w:rsidR="00000000" w:rsidRPr="00000000">
              <w:rPr>
                <w:rFonts w:ascii="Helvetica Neue" w:cs="Helvetica Neue" w:eastAsia="Helvetica Neue" w:hAnsi="Helvetica Neue"/>
                <w:sz w:val="15"/>
                <w:szCs w:val="15"/>
                <w:rtl w:val="0"/>
              </w:rPr>
              <w:t xml:space="preserve"> to environmental challenges.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A">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A growing body of research supports that</w:t>
            </w:r>
            <w:r w:rsidDel="00000000" w:rsidR="00000000" w:rsidRPr="00000000">
              <w:rPr>
                <w:rFonts w:ascii="Helvetica Neue" w:cs="Helvetica Neue" w:eastAsia="Helvetica Neue" w:hAnsi="Helvetica Neue"/>
                <w:sz w:val="15"/>
                <w:szCs w:val="15"/>
                <w:rtl w:val="0"/>
              </w:rPr>
              <w:t xml:space="preserve"> bioplastics can enhance material sustainability.</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C">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I</w:t>
            </w:r>
            <w:r w:rsidDel="00000000" w:rsidR="00000000" w:rsidRPr="00000000">
              <w:rPr>
                <w:rFonts w:ascii="Helvetica Neue" w:cs="Helvetica Neue" w:eastAsia="Helvetica Neue" w:hAnsi="Helvetica Neue"/>
                <w:b w:val="1"/>
                <w:sz w:val="15"/>
                <w:szCs w:val="15"/>
                <w:rtl w:val="0"/>
              </w:rPr>
              <w:t xml:space="preserve">t is increasingly recognized that</w:t>
            </w:r>
            <w:r w:rsidDel="00000000" w:rsidR="00000000" w:rsidRPr="00000000">
              <w:rPr>
                <w:rFonts w:ascii="Helvetica Neue" w:cs="Helvetica Neue" w:eastAsia="Helvetica Neue" w:hAnsi="Helvetica Neue"/>
                <w:sz w:val="15"/>
                <w:szCs w:val="15"/>
                <w:rtl w:val="0"/>
              </w:rPr>
              <w:t xml:space="preserve"> bioplastics may play a pivotal role in waste reduction strategies.</w:t>
            </w:r>
          </w:p>
        </w:tc>
      </w:tr>
      <w:tr>
        <w:trPr>
          <w:cantSplit w:val="0"/>
          <w:trHeight w:val="495" w:hRule="atLeast"/>
          <w:tblHeader w:val="0"/>
        </w:trPr>
        <w:tc>
          <w:tcPr>
            <w:vMerge w:val="restart"/>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E">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Supporting with evidence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According to recent life-cycle assessment data,</w:t>
            </w:r>
            <w:r w:rsidDel="00000000" w:rsidR="00000000" w:rsidRPr="00000000">
              <w:rPr>
                <w:rFonts w:ascii="Helvetica Neue" w:cs="Helvetica Neue" w:eastAsia="Helvetica Neue" w:hAnsi="Helvetica Neue"/>
                <w:sz w:val="15"/>
                <w:szCs w:val="15"/>
                <w:rtl w:val="0"/>
              </w:rPr>
              <w:t xml:space="preserve"> bioplastics demonstrate a lower carbon footprint than conventional plastics.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0">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Empirical studies have demonstrated that </w:t>
            </w:r>
            <w:r w:rsidDel="00000000" w:rsidR="00000000" w:rsidRPr="00000000">
              <w:rPr>
                <w:rFonts w:ascii="Helvetica Neue" w:cs="Helvetica Neue" w:eastAsia="Helvetica Neue" w:hAnsi="Helvetica Neue"/>
                <w:sz w:val="15"/>
                <w:szCs w:val="15"/>
                <w:rtl w:val="0"/>
              </w:rPr>
              <w:t xml:space="preserve">PLA degrades fully under industrial composting conditions within six months.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2">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Data from the analysis reveal tha</w:t>
            </w:r>
            <w:r w:rsidDel="00000000" w:rsidR="00000000" w:rsidRPr="00000000">
              <w:rPr>
                <w:rFonts w:ascii="Helvetica Neue" w:cs="Helvetica Neue" w:eastAsia="Helvetica Neue" w:hAnsi="Helvetica Neue"/>
                <w:sz w:val="15"/>
                <w:szCs w:val="15"/>
                <w:rtl w:val="0"/>
              </w:rPr>
              <w:t xml:space="preserve">t PHAs exhibit favorable mechanical properties comparable to PET.</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4">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For instance,</w:t>
            </w:r>
            <w:r w:rsidDel="00000000" w:rsidR="00000000" w:rsidRPr="00000000">
              <w:rPr>
                <w:rFonts w:ascii="Helvetica Neue" w:cs="Helvetica Neue" w:eastAsia="Helvetica Neue" w:hAnsi="Helvetica Neue"/>
                <w:sz w:val="15"/>
                <w:szCs w:val="15"/>
                <w:rtl w:val="0"/>
              </w:rPr>
              <w:t xml:space="preserve"> bio-based polyethylene is chemically identical to conventional PE but derived from renewable resources.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6">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Multiple experimental studies corroborate the claim that </w:t>
            </w:r>
            <w:r w:rsidDel="00000000" w:rsidR="00000000" w:rsidRPr="00000000">
              <w:rPr>
                <w:rFonts w:ascii="Helvetica Neue" w:cs="Helvetica Neue" w:eastAsia="Helvetica Neue" w:hAnsi="Helvetica Neue"/>
                <w:sz w:val="15"/>
                <w:szCs w:val="15"/>
                <w:rtl w:val="0"/>
              </w:rPr>
              <w:t xml:space="preserve">bioplastics reduce environmental persistence.</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8">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The European Bioplastics report (2021) states that </w:t>
            </w:r>
            <w:r w:rsidDel="00000000" w:rsidR="00000000" w:rsidRPr="00000000">
              <w:rPr>
                <w:rFonts w:ascii="Helvetica Neue" w:cs="Helvetica Neue" w:eastAsia="Helvetica Neue" w:hAnsi="Helvetica Neue"/>
                <w:sz w:val="15"/>
                <w:szCs w:val="15"/>
                <w:rtl w:val="0"/>
              </w:rPr>
              <w:t xml:space="preserve">bioplastic production capacity is expected to increase by 36% by 2025.</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A">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Notably, a study by Rosenboom et al. (2022) confirms</w:t>
            </w:r>
            <w:r w:rsidDel="00000000" w:rsidR="00000000" w:rsidRPr="00000000">
              <w:rPr>
                <w:rFonts w:ascii="Helvetica Neue" w:cs="Helvetica Neue" w:eastAsia="Helvetica Neue" w:hAnsi="Helvetica Neue"/>
                <w:sz w:val="15"/>
                <w:szCs w:val="15"/>
                <w:rtl w:val="0"/>
              </w:rPr>
              <w:t xml:space="preserve"> the recyclability of certain bio-based polymers.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C">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This assertion is supported by</w:t>
            </w:r>
            <w:r w:rsidDel="00000000" w:rsidR="00000000" w:rsidRPr="00000000">
              <w:rPr>
                <w:rFonts w:ascii="Helvetica Neue" w:cs="Helvetica Neue" w:eastAsia="Helvetica Neue" w:hAnsi="Helvetica Neue"/>
                <w:sz w:val="15"/>
                <w:szCs w:val="15"/>
                <w:rtl w:val="0"/>
              </w:rPr>
              <w:t xml:space="preserve"> market data indicating a significant uptick in demand for compostable packaging.</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E">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According to Lange (2021), </w:t>
            </w:r>
            <w:r w:rsidDel="00000000" w:rsidR="00000000" w:rsidRPr="00000000">
              <w:rPr>
                <w:rFonts w:ascii="Helvetica Neue" w:cs="Helvetica Neue" w:eastAsia="Helvetica Neue" w:hAnsi="Helvetica Neue"/>
                <w:sz w:val="15"/>
                <w:szCs w:val="15"/>
                <w:rtl w:val="0"/>
              </w:rPr>
              <w:t xml:space="preserve">chemical recycling technologies are advancing to accommodate bio-based plastics.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0">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Quantitative analyses suggest </w:t>
            </w:r>
            <w:r w:rsidDel="00000000" w:rsidR="00000000" w:rsidRPr="00000000">
              <w:rPr>
                <w:rFonts w:ascii="Helvetica Neue" w:cs="Helvetica Neue" w:eastAsia="Helvetica Neue" w:hAnsi="Helvetica Neue"/>
                <w:sz w:val="15"/>
                <w:szCs w:val="15"/>
                <w:rtl w:val="0"/>
              </w:rPr>
              <w:t xml:space="preserve">that bio-based materials can offset up to 30% of fossil carbon use.</w:t>
            </w:r>
          </w:p>
        </w:tc>
      </w:tr>
      <w:tr>
        <w:trPr>
          <w:cantSplit w:val="0"/>
          <w:trHeight w:val="495" w:hRule="atLeast"/>
          <w:tblHeader w:val="0"/>
        </w:trPr>
        <w:tc>
          <w:tcPr>
            <w:vMerge w:val="restart"/>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2">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Refuting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However, such arguments fail to account for</w:t>
            </w:r>
            <w:r w:rsidDel="00000000" w:rsidR="00000000" w:rsidRPr="00000000">
              <w:rPr>
                <w:rFonts w:ascii="Helvetica Neue" w:cs="Helvetica Neue" w:eastAsia="Helvetica Neue" w:hAnsi="Helvetica Neue"/>
                <w:sz w:val="15"/>
                <w:szCs w:val="15"/>
                <w:rtl w:val="0"/>
              </w:rPr>
              <w:t xml:space="preserve"> the economic barriers associated with scaling bioplastic production.</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4">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It is crucial to acknowledge that</w:t>
            </w:r>
            <w:r w:rsidDel="00000000" w:rsidR="00000000" w:rsidRPr="00000000">
              <w:rPr>
                <w:rFonts w:ascii="Helvetica Neue" w:cs="Helvetica Neue" w:eastAsia="Helvetica Neue" w:hAnsi="Helvetica Neue"/>
                <w:sz w:val="15"/>
                <w:szCs w:val="15"/>
                <w:rtl w:val="0"/>
              </w:rPr>
              <w:t xml:space="preserve"> bioplastics' environmental benefits are </w:t>
            </w:r>
            <w:r w:rsidDel="00000000" w:rsidR="00000000" w:rsidRPr="00000000">
              <w:rPr>
                <w:rFonts w:ascii="Helvetica Neue" w:cs="Helvetica Neue" w:eastAsia="Helvetica Neue" w:hAnsi="Helvetica Neue"/>
                <w:b w:val="1"/>
                <w:sz w:val="15"/>
                <w:szCs w:val="15"/>
                <w:rtl w:val="0"/>
              </w:rPr>
              <w:t xml:space="preserve">contingent upon</w:t>
            </w:r>
            <w:r w:rsidDel="00000000" w:rsidR="00000000" w:rsidRPr="00000000">
              <w:rPr>
                <w:rFonts w:ascii="Helvetica Neue" w:cs="Helvetica Neue" w:eastAsia="Helvetica Neue" w:hAnsi="Helvetica Neue"/>
                <w:sz w:val="15"/>
                <w:szCs w:val="15"/>
                <w:rtl w:val="0"/>
              </w:rPr>
              <w:t xml:space="preserve"> effective waste management systems.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6">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This perspective overlooks</w:t>
            </w:r>
            <w:r w:rsidDel="00000000" w:rsidR="00000000" w:rsidRPr="00000000">
              <w:rPr>
                <w:rFonts w:ascii="Helvetica Neue" w:cs="Helvetica Neue" w:eastAsia="Helvetica Neue" w:hAnsi="Helvetica Neue"/>
                <w:sz w:val="15"/>
                <w:szCs w:val="15"/>
                <w:rtl w:val="0"/>
              </w:rPr>
              <w:t xml:space="preserve"> the complexities of integrating bioplastics into existing recycling infrastructures.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8">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It has been contested that</w:t>
            </w:r>
            <w:r w:rsidDel="00000000" w:rsidR="00000000" w:rsidRPr="00000000">
              <w:rPr>
                <w:rFonts w:ascii="Helvetica Neue" w:cs="Helvetica Neue" w:eastAsia="Helvetica Neue" w:hAnsi="Helvetica Neue"/>
                <w:sz w:val="15"/>
                <w:szCs w:val="15"/>
                <w:rtl w:val="0"/>
              </w:rPr>
              <w:t xml:space="preserve"> bioplastics </w:t>
            </w:r>
            <w:r w:rsidDel="00000000" w:rsidR="00000000" w:rsidRPr="00000000">
              <w:rPr>
                <w:rFonts w:ascii="Helvetica Neue" w:cs="Helvetica Neue" w:eastAsia="Helvetica Neue" w:hAnsi="Helvetica Neue"/>
                <w:b w:val="1"/>
                <w:sz w:val="15"/>
                <w:szCs w:val="15"/>
                <w:rtl w:val="0"/>
              </w:rPr>
              <w:t xml:space="preserve">do not necessarily</w:t>
            </w:r>
            <w:r w:rsidDel="00000000" w:rsidR="00000000" w:rsidRPr="00000000">
              <w:rPr>
                <w:rFonts w:ascii="Helvetica Neue" w:cs="Helvetica Neue" w:eastAsia="Helvetica Neue" w:hAnsi="Helvetica Neue"/>
                <w:sz w:val="15"/>
                <w:szCs w:val="15"/>
                <w:rtl w:val="0"/>
              </w:rPr>
              <w:t xml:space="preserve"> outperform conventional plastics in all applications.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A">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Nonetheless, critics argue that </w:t>
            </w:r>
            <w:r w:rsidDel="00000000" w:rsidR="00000000" w:rsidRPr="00000000">
              <w:rPr>
                <w:rFonts w:ascii="Helvetica Neue" w:cs="Helvetica Neue" w:eastAsia="Helvetica Neue" w:hAnsi="Helvetica Neue"/>
                <w:sz w:val="15"/>
                <w:szCs w:val="15"/>
                <w:rtl w:val="0"/>
              </w:rPr>
              <w:t xml:space="preserve">reliance on agricultural feedstocks may </w:t>
            </w:r>
            <w:r w:rsidDel="00000000" w:rsidR="00000000" w:rsidRPr="00000000">
              <w:rPr>
                <w:rFonts w:ascii="Helvetica Neue" w:cs="Helvetica Neue" w:eastAsia="Helvetica Neue" w:hAnsi="Helvetica Neue"/>
                <w:b w:val="1"/>
                <w:sz w:val="15"/>
                <w:szCs w:val="15"/>
                <w:rtl w:val="0"/>
              </w:rPr>
              <w:t xml:space="preserve">compromise</w:t>
            </w:r>
            <w:r w:rsidDel="00000000" w:rsidR="00000000" w:rsidRPr="00000000">
              <w:rPr>
                <w:rFonts w:ascii="Helvetica Neue" w:cs="Helvetica Neue" w:eastAsia="Helvetica Neue" w:hAnsi="Helvetica Neue"/>
                <w:sz w:val="15"/>
                <w:szCs w:val="15"/>
                <w:rtl w:val="0"/>
              </w:rPr>
              <w:t xml:space="preserve"> food security.</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C">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While this view is prevalent, it neglects the issue</w:t>
            </w:r>
            <w:r w:rsidDel="00000000" w:rsidR="00000000" w:rsidRPr="00000000">
              <w:rPr>
                <w:rFonts w:ascii="Helvetica Neue" w:cs="Helvetica Neue" w:eastAsia="Helvetica Neue" w:hAnsi="Helvetica Neue"/>
                <w:sz w:val="15"/>
                <w:szCs w:val="15"/>
                <w:rtl w:val="0"/>
              </w:rPr>
              <w:t xml:space="preserve"> of methane emissions in landfill scenarios.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E">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F">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Some researchers contend that</w:t>
            </w:r>
            <w:r w:rsidDel="00000000" w:rsidR="00000000" w:rsidRPr="00000000">
              <w:rPr>
                <w:rFonts w:ascii="Helvetica Neue" w:cs="Helvetica Neue" w:eastAsia="Helvetica Neue" w:hAnsi="Helvetica Neue"/>
                <w:sz w:val="15"/>
                <w:szCs w:val="15"/>
                <w:rtl w:val="0"/>
              </w:rPr>
              <w:t xml:space="preserve"> biodegradability claims are </w:t>
            </w:r>
            <w:r w:rsidDel="00000000" w:rsidR="00000000" w:rsidRPr="00000000">
              <w:rPr>
                <w:rFonts w:ascii="Helvetica Neue" w:cs="Helvetica Neue" w:eastAsia="Helvetica Neue" w:hAnsi="Helvetica Neue"/>
                <w:b w:val="1"/>
                <w:sz w:val="15"/>
                <w:szCs w:val="15"/>
                <w:rtl w:val="0"/>
              </w:rPr>
              <w:t xml:space="preserve">overstated and context-dependent.</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60">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6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Importantly, </w:t>
            </w:r>
            <w:r w:rsidDel="00000000" w:rsidR="00000000" w:rsidRPr="00000000">
              <w:rPr>
                <w:rFonts w:ascii="Helvetica Neue" w:cs="Helvetica Neue" w:eastAsia="Helvetica Neue" w:hAnsi="Helvetica Neue"/>
                <w:b w:val="1"/>
                <w:sz w:val="15"/>
                <w:szCs w:val="15"/>
                <w:rtl w:val="0"/>
              </w:rPr>
              <w:t xml:space="preserve">current evidence challenges the notion that</w:t>
            </w:r>
            <w:r w:rsidDel="00000000" w:rsidR="00000000" w:rsidRPr="00000000">
              <w:rPr>
                <w:rFonts w:ascii="Helvetica Neue" w:cs="Helvetica Neue" w:eastAsia="Helvetica Neue" w:hAnsi="Helvetica Neue"/>
                <w:sz w:val="15"/>
                <w:szCs w:val="15"/>
                <w:rtl w:val="0"/>
              </w:rPr>
              <w:t xml:space="preserve"> bioplastics are universally superior to fossil-based plastics.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62">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6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There is ongoing debate regarding the true</w:t>
            </w:r>
            <w:r w:rsidDel="00000000" w:rsidR="00000000" w:rsidRPr="00000000">
              <w:rPr>
                <w:rFonts w:ascii="Helvetica Neue" w:cs="Helvetica Neue" w:eastAsia="Helvetica Neue" w:hAnsi="Helvetica Neue"/>
                <w:sz w:val="15"/>
                <w:szCs w:val="15"/>
                <w:rtl w:val="0"/>
              </w:rPr>
              <w:t xml:space="preserve"> environmental cost of cultivating biomass for plastic production.</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64">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6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A limitation of this argument is</w:t>
            </w:r>
            <w:r w:rsidDel="00000000" w:rsidR="00000000" w:rsidRPr="00000000">
              <w:rPr>
                <w:rFonts w:ascii="Helvetica Neue" w:cs="Helvetica Neue" w:eastAsia="Helvetica Neue" w:hAnsi="Helvetica Neue"/>
                <w:sz w:val="15"/>
                <w:szCs w:val="15"/>
                <w:rtl w:val="0"/>
              </w:rPr>
              <w:t xml:space="preserve"> its failure to consider the energy intensity of bioplastic processing.</w:t>
            </w:r>
          </w:p>
        </w:tc>
      </w:tr>
      <w:tr>
        <w:trPr>
          <w:cantSplit w:val="0"/>
          <w:trHeight w:val="315" w:hRule="atLeast"/>
          <w:tblHeader w:val="0"/>
        </w:trPr>
        <w:tc>
          <w:tcPr>
            <w:vMerge w:val="restart"/>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66">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Counterarguing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6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Nevertheless, despite higher initial costs,</w:t>
            </w:r>
            <w:r w:rsidDel="00000000" w:rsidR="00000000" w:rsidRPr="00000000">
              <w:rPr>
                <w:rFonts w:ascii="Helvetica Neue" w:cs="Helvetica Neue" w:eastAsia="Helvetica Neue" w:hAnsi="Helvetica Neue"/>
                <w:sz w:val="15"/>
                <w:szCs w:val="15"/>
                <w:rtl w:val="0"/>
              </w:rPr>
              <w:t xml:space="preserve"> long-term environmental gains justify bioplastics' adoption.</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68">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6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While concerns about </w:t>
            </w:r>
            <w:r w:rsidDel="00000000" w:rsidR="00000000" w:rsidRPr="00000000">
              <w:rPr>
                <w:rFonts w:ascii="Helvetica Neue" w:cs="Helvetica Neue" w:eastAsia="Helvetica Neue" w:hAnsi="Helvetica Neue"/>
                <w:sz w:val="15"/>
                <w:szCs w:val="15"/>
                <w:rtl w:val="0"/>
              </w:rPr>
              <w:t xml:space="preserve">feedstock competition are valid, </w:t>
            </w:r>
            <w:r w:rsidDel="00000000" w:rsidR="00000000" w:rsidRPr="00000000">
              <w:rPr>
                <w:rFonts w:ascii="Helvetica Neue" w:cs="Helvetica Neue" w:eastAsia="Helvetica Neue" w:hAnsi="Helvetica Neue"/>
                <w:b w:val="1"/>
                <w:sz w:val="15"/>
                <w:szCs w:val="15"/>
                <w:rtl w:val="0"/>
              </w:rPr>
              <w:t xml:space="preserve">advances in</w:t>
            </w:r>
            <w:r w:rsidDel="00000000" w:rsidR="00000000" w:rsidRPr="00000000">
              <w:rPr>
                <w:rFonts w:ascii="Helvetica Neue" w:cs="Helvetica Neue" w:eastAsia="Helvetica Neue" w:hAnsi="Helvetica Neue"/>
                <w:sz w:val="15"/>
                <w:szCs w:val="15"/>
                <w:rtl w:val="0"/>
              </w:rPr>
              <w:t xml:space="preserve"> waste-based bioplastics mitigate this issue.</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6A">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6B">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Even though</w:t>
            </w:r>
            <w:r w:rsidDel="00000000" w:rsidR="00000000" w:rsidRPr="00000000">
              <w:rPr>
                <w:rFonts w:ascii="Helvetica Neue" w:cs="Helvetica Neue" w:eastAsia="Helvetica Neue" w:hAnsi="Helvetica Neue"/>
                <w:sz w:val="15"/>
                <w:szCs w:val="15"/>
                <w:rtl w:val="0"/>
              </w:rPr>
              <w:t xml:space="preserve"> bioplastics require specialized composting, infrastructural developments are progressively </w:t>
            </w:r>
            <w:r w:rsidDel="00000000" w:rsidR="00000000" w:rsidRPr="00000000">
              <w:rPr>
                <w:rFonts w:ascii="Helvetica Neue" w:cs="Helvetica Neue" w:eastAsia="Helvetica Neue" w:hAnsi="Helvetica Neue"/>
                <w:b w:val="1"/>
                <w:sz w:val="15"/>
                <w:szCs w:val="15"/>
                <w:rtl w:val="0"/>
              </w:rPr>
              <w:t xml:space="preserve">addressing this gap.</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6C">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6D">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Despite the current limitations,</w:t>
            </w:r>
            <w:r w:rsidDel="00000000" w:rsidR="00000000" w:rsidRPr="00000000">
              <w:rPr>
                <w:rFonts w:ascii="Helvetica Neue" w:cs="Helvetica Neue" w:eastAsia="Helvetica Neue" w:hAnsi="Helvetica Neue"/>
                <w:sz w:val="15"/>
                <w:szCs w:val="15"/>
                <w:rtl w:val="0"/>
              </w:rPr>
              <w:t xml:space="preserve"> market trends suggest a growing capacity to </w:t>
            </w:r>
            <w:r w:rsidDel="00000000" w:rsidR="00000000" w:rsidRPr="00000000">
              <w:rPr>
                <w:rFonts w:ascii="Helvetica Neue" w:cs="Helvetica Neue" w:eastAsia="Helvetica Neue" w:hAnsi="Helvetica Neue"/>
                <w:b w:val="1"/>
                <w:sz w:val="15"/>
                <w:szCs w:val="15"/>
                <w:rtl w:val="0"/>
              </w:rPr>
              <w:t xml:space="preserve">overcome these challenges.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6E">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6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Although biodegradability is context-dependent,</w:t>
            </w:r>
            <w:r w:rsidDel="00000000" w:rsidR="00000000" w:rsidRPr="00000000">
              <w:rPr>
                <w:rFonts w:ascii="Helvetica Neue" w:cs="Helvetica Neue" w:eastAsia="Helvetica Neue" w:hAnsi="Helvetica Neue"/>
                <w:sz w:val="15"/>
                <w:szCs w:val="15"/>
                <w:rtl w:val="0"/>
              </w:rPr>
              <w:t xml:space="preserve"> regulatory measures can ensure proper disposal pathways.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70">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7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In spite of criticisms regarding performance,</w:t>
            </w:r>
            <w:r w:rsidDel="00000000" w:rsidR="00000000" w:rsidRPr="00000000">
              <w:rPr>
                <w:rFonts w:ascii="Helvetica Neue" w:cs="Helvetica Neue" w:eastAsia="Helvetica Neue" w:hAnsi="Helvetica Neue"/>
                <w:sz w:val="15"/>
                <w:szCs w:val="15"/>
                <w:rtl w:val="0"/>
              </w:rPr>
              <w:t xml:space="preserve"> composite formulations have significantly enhanced bioplastics' properties.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72">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7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Although bioplastics</w:t>
            </w:r>
            <w:r w:rsidDel="00000000" w:rsidR="00000000" w:rsidRPr="00000000">
              <w:rPr>
                <w:rFonts w:ascii="Helvetica Neue" w:cs="Helvetica Neue" w:eastAsia="Helvetica Neue" w:hAnsi="Helvetica Neue"/>
                <w:sz w:val="15"/>
                <w:szCs w:val="15"/>
                <w:rtl w:val="0"/>
              </w:rPr>
              <w:t xml:space="preserve"> are not a panacea, they represent a critical component of a broader sustainability strategy.</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74">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7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While policy fragmentation persists</w:t>
            </w:r>
            <w:r w:rsidDel="00000000" w:rsidR="00000000" w:rsidRPr="00000000">
              <w:rPr>
                <w:rFonts w:ascii="Helvetica Neue" w:cs="Helvetica Neue" w:eastAsia="Helvetica Neue" w:hAnsi="Helvetica Neue"/>
                <w:sz w:val="15"/>
                <w:szCs w:val="15"/>
                <w:rtl w:val="0"/>
              </w:rPr>
              <w:t xml:space="preserve">, international frameworks are moving towards harmonization.</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76">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7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Even though bioplastics </w:t>
            </w:r>
            <w:r w:rsidDel="00000000" w:rsidR="00000000" w:rsidRPr="00000000">
              <w:rPr>
                <w:rFonts w:ascii="Helvetica Neue" w:cs="Helvetica Neue" w:eastAsia="Helvetica Neue" w:hAnsi="Helvetica Neue"/>
                <w:sz w:val="15"/>
                <w:szCs w:val="15"/>
                <w:rtl w:val="0"/>
              </w:rPr>
              <w:t xml:space="preserve">currently represent a small market share, projections indicate substantial future growth.</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78">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7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Despite logistical challenges,</w:t>
            </w:r>
            <w:r w:rsidDel="00000000" w:rsidR="00000000" w:rsidRPr="00000000">
              <w:rPr>
                <w:rFonts w:ascii="Helvetica Neue" w:cs="Helvetica Neue" w:eastAsia="Helvetica Neue" w:hAnsi="Helvetica Neue"/>
                <w:sz w:val="15"/>
                <w:szCs w:val="15"/>
                <w:rtl w:val="0"/>
              </w:rPr>
              <w:t xml:space="preserve"> the environmental imperative necessitates continued investment in bioplastics.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7A">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Evaluative comments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7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These findings underscore</w:t>
            </w:r>
            <w:r w:rsidDel="00000000" w:rsidR="00000000" w:rsidRPr="00000000">
              <w:rPr>
                <w:rFonts w:ascii="Helvetica Neue" w:cs="Helvetica Neue" w:eastAsia="Helvetica Neue" w:hAnsi="Helvetica Neue"/>
                <w:sz w:val="15"/>
                <w:szCs w:val="15"/>
                <w:rtl w:val="0"/>
              </w:rPr>
              <w:t xml:space="preserve"> the multifaceted role of bioplastics in sustainable development.</w:t>
            </w:r>
          </w:p>
        </w:tc>
      </w:tr>
      <w:tr>
        <w:trPr>
          <w:cantSplit w:val="0"/>
          <w:trHeight w:val="315" w:hRule="atLeast"/>
          <w:tblHeader w:val="0"/>
        </w:trPr>
        <w:tc>
          <w:tcPr>
            <w:vMerge w:val="restart"/>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7C">
            <w:pPr>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7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It is evident that </w:t>
            </w:r>
            <w:r w:rsidDel="00000000" w:rsidR="00000000" w:rsidRPr="00000000">
              <w:rPr>
                <w:rFonts w:ascii="Helvetica Neue" w:cs="Helvetica Neue" w:eastAsia="Helvetica Neue" w:hAnsi="Helvetica Neue"/>
                <w:sz w:val="15"/>
                <w:szCs w:val="15"/>
                <w:rtl w:val="0"/>
              </w:rPr>
              <w:t xml:space="preserve">bioplastics possess considerable potential to reduce environmental burdens.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7E">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7F">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This highlights the importance</w:t>
            </w:r>
            <w:r w:rsidDel="00000000" w:rsidR="00000000" w:rsidRPr="00000000">
              <w:rPr>
                <w:rFonts w:ascii="Helvetica Neue" w:cs="Helvetica Neue" w:eastAsia="Helvetica Neue" w:hAnsi="Helvetica Neue"/>
                <w:sz w:val="15"/>
                <w:szCs w:val="15"/>
                <w:rtl w:val="0"/>
              </w:rPr>
              <w:t xml:space="preserve"> of integrating bioplastics into circular economy models.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80">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81">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The implications of </w:t>
            </w:r>
            <w:r w:rsidDel="00000000" w:rsidR="00000000" w:rsidRPr="00000000">
              <w:rPr>
                <w:rFonts w:ascii="Helvetica Neue" w:cs="Helvetica Neue" w:eastAsia="Helvetica Neue" w:hAnsi="Helvetica Neue"/>
                <w:sz w:val="15"/>
                <w:szCs w:val="15"/>
                <w:rtl w:val="0"/>
              </w:rPr>
              <w:t xml:space="preserve">adopting bioplastics are significant, particularly for waste reduction strategies.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82">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8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This suggests a promising avenue for</w:t>
            </w:r>
            <w:r w:rsidDel="00000000" w:rsidR="00000000" w:rsidRPr="00000000">
              <w:rPr>
                <w:rFonts w:ascii="Helvetica Neue" w:cs="Helvetica Neue" w:eastAsia="Helvetica Neue" w:hAnsi="Helvetica Neue"/>
                <w:sz w:val="15"/>
                <w:szCs w:val="15"/>
                <w:rtl w:val="0"/>
              </w:rPr>
              <w:t xml:space="preserve"> further research and industrial application.</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84">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85">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The data clearly indicate that</w:t>
            </w:r>
            <w:r w:rsidDel="00000000" w:rsidR="00000000" w:rsidRPr="00000000">
              <w:rPr>
                <w:rFonts w:ascii="Helvetica Neue" w:cs="Helvetica Neue" w:eastAsia="Helvetica Neue" w:hAnsi="Helvetica Neue"/>
                <w:sz w:val="15"/>
                <w:szCs w:val="15"/>
                <w:rtl w:val="0"/>
              </w:rPr>
              <w:t xml:space="preserve"> bioplastics can complement existing recycling initiatives.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86">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87">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It can be inferred that</w:t>
            </w:r>
            <w:r w:rsidDel="00000000" w:rsidR="00000000" w:rsidRPr="00000000">
              <w:rPr>
                <w:rFonts w:ascii="Helvetica Neue" w:cs="Helvetica Neue" w:eastAsia="Helvetica Neue" w:hAnsi="Helvetica Neue"/>
                <w:sz w:val="15"/>
                <w:szCs w:val="15"/>
                <w:rtl w:val="0"/>
              </w:rPr>
              <w:t xml:space="preserve"> while challenges exist, bioplastics contribute meaningfully to sustainability goals.</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88">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89">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These observations lend weight to the argument that</w:t>
            </w:r>
            <w:r w:rsidDel="00000000" w:rsidR="00000000" w:rsidRPr="00000000">
              <w:rPr>
                <w:rFonts w:ascii="Helvetica Neue" w:cs="Helvetica Neue" w:eastAsia="Helvetica Neue" w:hAnsi="Helvetica Neue"/>
                <w:sz w:val="15"/>
                <w:szCs w:val="15"/>
                <w:rtl w:val="0"/>
              </w:rPr>
              <w:t xml:space="preserve"> bioplastics deserve continued attention in policy debates.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8A">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8B">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The findings raise important questions regarding</w:t>
            </w:r>
            <w:r w:rsidDel="00000000" w:rsidR="00000000" w:rsidRPr="00000000">
              <w:rPr>
                <w:rFonts w:ascii="Helvetica Neue" w:cs="Helvetica Neue" w:eastAsia="Helvetica Neue" w:hAnsi="Helvetica Neue"/>
                <w:sz w:val="15"/>
                <w:szCs w:val="15"/>
                <w:rtl w:val="0"/>
              </w:rPr>
              <w:t xml:space="preserve"> the scalability of bioplastic technologies.</w:t>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8C">
            <w:pPr>
              <w:spacing w:line="240" w:lineRule="auto"/>
              <w:rPr>
                <w:rFonts w:ascii="Helvetica Neue" w:cs="Helvetica Neue" w:eastAsia="Helvetica Neue" w:hAnsi="Helvetica Neue"/>
                <w:b w:val="1"/>
                <w:sz w:val="15"/>
                <w:szCs w:val="15"/>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8D">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In sum, the evidence points to both opportunities and challenges</w:t>
            </w:r>
            <w:r w:rsidDel="00000000" w:rsidR="00000000" w:rsidRPr="00000000">
              <w:rPr>
                <w:rFonts w:ascii="Helvetica Neue" w:cs="Helvetica Neue" w:eastAsia="Helvetica Neue" w:hAnsi="Helvetica Neue"/>
                <w:sz w:val="15"/>
                <w:szCs w:val="15"/>
                <w:rtl w:val="0"/>
              </w:rPr>
              <w:t xml:space="preserve"> inherent in bioplastic adoption.</w:t>
            </w:r>
          </w:p>
        </w:tc>
      </w:tr>
    </w:tbl>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b w:val="1"/>
          <w:rtl w:val="0"/>
        </w:rPr>
        <w:t xml:space="preserve">Final Task. </w:t>
      </w:r>
      <w:r w:rsidDel="00000000" w:rsidR="00000000" w:rsidRPr="00000000">
        <w:rPr>
          <w:rtl w:val="0"/>
        </w:rPr>
        <w:t xml:space="preserve">Use your notes from the Swat analysis and take part in Socratic circles discussion supporting your claims and arguments with data, examples, and citations. Refute counter arguments using appropriate phrases and academic style. </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