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AC" w:rsidRDefault="00FE33F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ΔΙΑΛΟΓΟΝΑ</w:t>
      </w:r>
    </w:p>
    <w:p w:rsidR="00645EAC" w:rsidRDefault="00645EAC">
      <w:pPr>
        <w:jc w:val="center"/>
        <w:rPr>
          <w:rFonts w:ascii="Times New Roman" w:hAnsi="Times New Roman"/>
          <w:sz w:val="16"/>
          <w:szCs w:val="16"/>
        </w:rPr>
      </w:pP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16"/>
        </w:rPr>
        <w:t xml:space="preserve">Να γραφεί η αντίδραση του πειράματος.  Σχολιάστε τις πειραματικές συνθήκες.  Σχολιάστε, ερμηνεύστε τις παρατηρήσεις σας κατά το </w:t>
      </w:r>
      <w:r>
        <w:rPr>
          <w:rFonts w:ascii="Times New Roman" w:hAnsi="Times New Roman"/>
          <w:szCs w:val="16"/>
          <w:lang w:val="en-US"/>
        </w:rPr>
        <w:t>test</w:t>
      </w:r>
      <w:r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i/>
          <w:szCs w:val="16"/>
        </w:rPr>
        <w:t xml:space="preserve">"διάλυσης" </w:t>
      </w:r>
      <w:r>
        <w:rPr>
          <w:rFonts w:ascii="Times New Roman" w:hAnsi="Times New Roman"/>
          <w:szCs w:val="16"/>
        </w:rPr>
        <w:t xml:space="preserve"> της ένωσης </w:t>
      </w:r>
      <w:proofErr w:type="spellStart"/>
      <w:r>
        <w:rPr>
          <w:rFonts w:ascii="Times New Roman" w:hAnsi="Times New Roman"/>
          <w:szCs w:val="16"/>
          <w:lang w:val="en-US"/>
        </w:rPr>
        <w:t>ICl</w:t>
      </w:r>
      <w:proofErr w:type="spellEnd"/>
      <w:r>
        <w:rPr>
          <w:rFonts w:ascii="Times New Roman" w:hAnsi="Times New Roman"/>
          <w:szCs w:val="16"/>
          <w:vertAlign w:val="subscript"/>
        </w:rPr>
        <w:t>3</w:t>
      </w:r>
      <w:r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i/>
          <w:sz w:val="22"/>
          <w:szCs w:val="22"/>
        </w:rPr>
        <w:t xml:space="preserve">                                  10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645EAC" w:rsidRDefault="00645EAC">
      <w:pPr>
        <w:pStyle w:val="ab"/>
        <w:jc w:val="both"/>
        <w:rPr>
          <w:rFonts w:ascii="Times New Roman" w:hAnsi="Times New Roman"/>
        </w:rPr>
      </w:pP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Cs w:val="16"/>
          <w:lang w:val="en-US"/>
        </w:rPr>
        <w:t>ICl</w:t>
      </w:r>
      <w:proofErr w:type="spellEnd"/>
      <w:r>
        <w:rPr>
          <w:rFonts w:ascii="Times New Roman" w:hAnsi="Times New Roman"/>
          <w:szCs w:val="16"/>
          <w:vertAlign w:val="subscript"/>
        </w:rPr>
        <w:t>3</w:t>
      </w:r>
      <w:r>
        <w:rPr>
          <w:rFonts w:ascii="Times New Roman" w:hAnsi="Times New Roman"/>
          <w:szCs w:val="16"/>
        </w:rPr>
        <w:t xml:space="preserve">: δομή και φυσικές ιδιότητες. Σχολιάστε το χρώμα της ένωσης. Η </w:t>
      </w:r>
      <w:proofErr w:type="spellStart"/>
      <w:r>
        <w:rPr>
          <w:rFonts w:ascii="Times New Roman" w:hAnsi="Times New Roman"/>
          <w:szCs w:val="16"/>
          <w:lang w:val="en-US"/>
        </w:rPr>
        <w:t>ICl</w:t>
      </w:r>
      <w:proofErr w:type="spellEnd"/>
      <w:r>
        <w:rPr>
          <w:rFonts w:ascii="Times New Roman" w:hAnsi="Times New Roman"/>
          <w:szCs w:val="16"/>
          <w:vertAlign w:val="subscript"/>
        </w:rPr>
        <w:t>3</w:t>
      </w:r>
      <w:r>
        <w:rPr>
          <w:rFonts w:ascii="Times New Roman" w:hAnsi="Times New Roman"/>
          <w:szCs w:val="16"/>
        </w:rPr>
        <w:t xml:space="preserve"> αποσυντίθεται, σε θερμοκρασία δωματίου, περίπου σε μία ώρα.  Ποια τα προϊόντα διάσπασης;  </w:t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  <w:t xml:space="preserve">       </w:t>
      </w:r>
      <w:r>
        <w:rPr>
          <w:rFonts w:ascii="Times New Roman" w:hAnsi="Times New Roman"/>
          <w:i/>
          <w:sz w:val="22"/>
          <w:szCs w:val="22"/>
        </w:rPr>
        <w:t xml:space="preserve">10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</w:p>
    <w:p w:rsidR="00645EAC" w:rsidRDefault="00645EAC">
      <w:pPr>
        <w:pStyle w:val="ab"/>
        <w:rPr>
          <w:rFonts w:ascii="Times New Roman" w:hAnsi="Times New Roman"/>
        </w:rPr>
      </w:pP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Ανατρέχοντας στη βιβλιογραφία βρείτε και συγκρίνετε ατομικές ακτίνες (ορίσατε  την ατομική ακτίνα), ενέργεια 1</w:t>
      </w:r>
      <w:r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ιονισμού, </w:t>
      </w:r>
      <w:proofErr w:type="spellStart"/>
      <w:r>
        <w:rPr>
          <w:rFonts w:ascii="Times New Roman" w:hAnsi="Times New Roman"/>
        </w:rPr>
        <w:t>ηλεκτραρνητικότητα</w:t>
      </w:r>
      <w:proofErr w:type="spellEnd"/>
      <w:r>
        <w:rPr>
          <w:rFonts w:ascii="Times New Roman" w:hAnsi="Times New Roman"/>
        </w:rPr>
        <w:t xml:space="preserve"> καθώς και σημεία τήξης και βρασμού των στοιχείων της 17ης ομάδας. </w:t>
      </w:r>
      <w:r>
        <w:rPr>
          <w:rFonts w:ascii="Times New Roman" w:hAnsi="Times New Roman"/>
          <w:i/>
          <w:sz w:val="22"/>
          <w:szCs w:val="22"/>
        </w:rPr>
        <w:t xml:space="preserve">10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</w:p>
    <w:p w:rsidR="00645EAC" w:rsidRDefault="00645EAC">
      <w:pPr>
        <w:pStyle w:val="ab"/>
        <w:rPr>
          <w:rFonts w:ascii="Times New Roman" w:hAnsi="Times New Roman"/>
        </w:rPr>
      </w:pP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Από τα αλογόνα το Ιώδιο εμφανίζει τη μικρότερη τάση σχηματισμού Ι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>.  Συνήθως σχηματίζει Ι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>.  Περιγράψτε το δεσμό Ι-Ι-Ι. Ποια η δομή του;</w:t>
      </w:r>
    </w:p>
    <w:p w:rsidR="00645EAC" w:rsidRDefault="00FE33FD">
      <w:pPr>
        <w:pStyle w:val="ab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</w:rPr>
        <w:t xml:space="preserve">Αναφέρατε γνωστά </w:t>
      </w:r>
      <w:proofErr w:type="spellStart"/>
      <w:r>
        <w:rPr>
          <w:rFonts w:ascii="Times New Roman" w:hAnsi="Times New Roman"/>
        </w:rPr>
        <w:t>πολυαλογονίδια</w:t>
      </w:r>
      <w:proofErr w:type="spellEnd"/>
      <w:r>
        <w:rPr>
          <w:rFonts w:ascii="Times New Roman" w:hAnsi="Times New Roman"/>
        </w:rPr>
        <w:t>, (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,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2-</w:t>
      </w:r>
      <w:r>
        <w:rPr>
          <w:rFonts w:ascii="Times New Roman" w:hAnsi="Times New Roman"/>
        </w:rPr>
        <w:t xml:space="preserve"> ,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 ,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vertAlign w:val="subscript"/>
        </w:rPr>
        <w:t>9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)καθώς και τις δομές τους.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i/>
          <w:sz w:val="22"/>
          <w:szCs w:val="22"/>
        </w:rPr>
        <w:t xml:space="preserve">15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</w:p>
    <w:p w:rsidR="00645EAC" w:rsidRDefault="00645EAC">
      <w:pPr>
        <w:pStyle w:val="ab"/>
        <w:jc w:val="both"/>
        <w:rPr>
          <w:rFonts w:ascii="Times New Roman" w:hAnsi="Times New Roman"/>
        </w:rPr>
      </w:pPr>
    </w:p>
    <w:p w:rsidR="00645EAC" w:rsidRDefault="00DD0088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Το καθαρό ιώδιο έχει χρώμα </w:t>
      </w:r>
      <w:proofErr w:type="spellStart"/>
      <w:r>
        <w:rPr>
          <w:rFonts w:ascii="Times New Roman" w:hAnsi="Times New Roman"/>
        </w:rPr>
        <w:t>ερυθροϊώδες</w:t>
      </w:r>
      <w:proofErr w:type="spellEnd"/>
      <w:r>
        <w:rPr>
          <w:rFonts w:ascii="Times New Roman" w:hAnsi="Times New Roman"/>
        </w:rPr>
        <w:t xml:space="preserve">, όπως επίσης και τα διαλύματά του σε </w:t>
      </w:r>
      <w:proofErr w:type="spellStart"/>
      <w:r w:rsidRPr="00DD0088">
        <w:rPr>
          <w:rFonts w:ascii="Times New Roman" w:hAnsi="Times New Roman"/>
          <w:lang w:val="en-US"/>
        </w:rPr>
        <w:t>CCl</w:t>
      </w:r>
      <w:proofErr w:type="spellEnd"/>
      <w:r w:rsidRPr="00DD0088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bscript"/>
        </w:rPr>
        <w:t>,</w:t>
      </w:r>
      <w:r w:rsidRPr="00DD0088">
        <w:rPr>
          <w:rFonts w:ascii="Times New Roman" w:hAnsi="Times New Roman"/>
          <w:vertAlign w:val="subscript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CHCl</w:t>
      </w:r>
      <w:proofErr w:type="spellEnd"/>
      <w:r w:rsidRPr="00DD0088">
        <w:rPr>
          <w:rFonts w:ascii="Times New Roman" w:hAnsi="Times New Roman"/>
          <w:vertAlign w:val="subscript"/>
        </w:rPr>
        <w:t>3</w:t>
      </w:r>
      <w:r w:rsidRPr="00DD00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και βενζόλιο. Υδατικά διαλύματα </w:t>
      </w:r>
      <w:r>
        <w:rPr>
          <w:rFonts w:ascii="Times New Roman" w:hAnsi="Times New Roman"/>
          <w:lang w:val="en-US"/>
        </w:rPr>
        <w:t>K</w:t>
      </w:r>
      <w:r w:rsidRPr="00DD0088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  <w:lang w:val="en-US"/>
        </w:rPr>
        <w:t>I</w:t>
      </w:r>
      <w:r w:rsidRPr="00DD0088">
        <w:rPr>
          <w:rFonts w:ascii="Times New Roman" w:hAnsi="Times New Roman"/>
          <w:vertAlign w:val="subscript"/>
        </w:rPr>
        <w:t xml:space="preserve">3 </w:t>
      </w:r>
      <w:r w:rsidRPr="00DD0088">
        <w:rPr>
          <w:rFonts w:ascii="Times New Roman" w:hAnsi="Times New Roman"/>
          <w:vertAlign w:val="superscript"/>
        </w:rPr>
        <w:t>–</w:t>
      </w:r>
      <w:r w:rsidRPr="00DD00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είναι επίσης καστανά. Διαλύματα ιωδίου σε ακετόνη, </w:t>
      </w:r>
      <w:proofErr w:type="spellStart"/>
      <w:r>
        <w:rPr>
          <w:rFonts w:ascii="Times New Roman" w:hAnsi="Times New Roman"/>
        </w:rPr>
        <w:t>διμέθυλοσουλφοξείδιο</w:t>
      </w:r>
      <w:proofErr w:type="spellEnd"/>
      <w:r>
        <w:rPr>
          <w:rFonts w:ascii="Times New Roman" w:hAnsi="Times New Roman"/>
        </w:rPr>
        <w:t xml:space="preserve"> και </w:t>
      </w:r>
      <w:proofErr w:type="spellStart"/>
      <w:r>
        <w:rPr>
          <w:rFonts w:ascii="Times New Roman" w:hAnsi="Times New Roman"/>
        </w:rPr>
        <w:t>διαιθυλαιθέρα</w:t>
      </w:r>
      <w:proofErr w:type="spellEnd"/>
      <w:r>
        <w:rPr>
          <w:rFonts w:ascii="Times New Roman" w:hAnsi="Times New Roman"/>
        </w:rPr>
        <w:t xml:space="preserve"> είναι επίσης καστανά. Προτείνετε </w:t>
      </w:r>
      <w:r w:rsidR="007709DA">
        <w:rPr>
          <w:rFonts w:ascii="Times New Roman" w:hAnsi="Times New Roman"/>
        </w:rPr>
        <w:t>ερμηνεία</w:t>
      </w:r>
      <w:bookmarkStart w:id="0" w:name="_GoBack"/>
      <w:bookmarkEnd w:id="0"/>
      <w:r>
        <w:rPr>
          <w:rFonts w:ascii="Times New Roman" w:hAnsi="Times New Roman"/>
        </w:rPr>
        <w:t xml:space="preserve"> για όλες αυτές τις παρατηρήσεις. </w:t>
      </w:r>
      <w:r w:rsidRPr="00DD0088"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  <w:t xml:space="preserve">           </w:t>
      </w:r>
      <w:r w:rsidR="00FE33FD">
        <w:rPr>
          <w:rFonts w:ascii="Times New Roman" w:hAnsi="Times New Roman"/>
          <w:vertAlign w:val="subscript"/>
        </w:rPr>
        <w:t xml:space="preserve">                                                       </w:t>
      </w:r>
      <w:r w:rsidR="00FE33FD" w:rsidRPr="00DD0088">
        <w:rPr>
          <w:rFonts w:ascii="Times New Roman" w:hAnsi="Times New Roman"/>
          <w:sz w:val="22"/>
          <w:szCs w:val="22"/>
        </w:rPr>
        <w:t>15</w:t>
      </w:r>
      <w:r w:rsidR="00FE33F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E33FD">
        <w:rPr>
          <w:rFonts w:ascii="Times New Roman" w:hAnsi="Times New Roman"/>
          <w:i/>
          <w:sz w:val="22"/>
          <w:szCs w:val="22"/>
        </w:rPr>
        <w:t>μον</w:t>
      </w:r>
      <w:proofErr w:type="spellEnd"/>
      <w:r w:rsidR="00FE33FD">
        <w:rPr>
          <w:rFonts w:ascii="Times New Roman" w:hAnsi="Times New Roman"/>
          <w:i/>
          <w:sz w:val="22"/>
          <w:szCs w:val="22"/>
        </w:rPr>
        <w:t>.</w:t>
      </w:r>
      <w:r w:rsidR="00FE33FD">
        <w:rPr>
          <w:rFonts w:ascii="Times New Roman" w:hAnsi="Times New Roman"/>
        </w:rPr>
        <w:tab/>
      </w:r>
      <w:r w:rsidR="00FE33FD">
        <w:rPr>
          <w:rFonts w:ascii="Times New Roman" w:hAnsi="Times New Roman"/>
        </w:rPr>
        <w:tab/>
      </w:r>
      <w:r w:rsidR="00FE33FD">
        <w:rPr>
          <w:rFonts w:ascii="Times New Roman" w:hAnsi="Times New Roman"/>
        </w:rPr>
        <w:tab/>
      </w:r>
      <w:r w:rsidR="00FE33FD">
        <w:rPr>
          <w:rFonts w:ascii="Times New Roman" w:hAnsi="Times New Roman"/>
        </w:rPr>
        <w:tab/>
      </w:r>
      <w:r w:rsidR="00FE33FD">
        <w:rPr>
          <w:rFonts w:ascii="Times New Roman" w:hAnsi="Times New Roman"/>
        </w:rPr>
        <w:tab/>
      </w: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bookmarkStart w:id="1" w:name="__DdeLink__349_1168529506"/>
      <w:r>
        <w:rPr>
          <w:rFonts w:ascii="Times New Roman" w:hAnsi="Times New Roman"/>
        </w:rPr>
        <w:t xml:space="preserve">Συγκρίνετε ως προς την οξειδωτική ικανότητα τα </w:t>
      </w:r>
      <w:proofErr w:type="spellStart"/>
      <w:r>
        <w:rPr>
          <w:rFonts w:ascii="Times New Roman" w:hAnsi="Times New Roman"/>
          <w:lang w:val="en-US"/>
        </w:rPr>
        <w:t>ClO</w:t>
      </w:r>
      <w:proofErr w:type="spellEnd"/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  <w:vertAlign w:val="superscript"/>
        </w:rPr>
        <w:t xml:space="preserve">- </w:t>
      </w:r>
      <w:r>
        <w:rPr>
          <w:rFonts w:ascii="Times New Roman" w:hAnsi="Times New Roman"/>
        </w:rPr>
        <w:t xml:space="preserve"> με τα  </w:t>
      </w:r>
      <w:proofErr w:type="spellStart"/>
      <w:r>
        <w:rPr>
          <w:rFonts w:ascii="Times New Roman" w:hAnsi="Times New Roman"/>
          <w:lang w:val="en-US"/>
        </w:rPr>
        <w:t>ClO</w:t>
      </w:r>
      <w:proofErr w:type="spellEnd"/>
      <w:r>
        <w:rPr>
          <w:rFonts w:ascii="Times New Roman" w:hAnsi="Times New Roman"/>
          <w:vertAlign w:val="subscript"/>
        </w:rPr>
        <w:t>4</w:t>
      </w:r>
      <w:bookmarkEnd w:id="1"/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i/>
          <w:sz w:val="22"/>
          <w:szCs w:val="22"/>
        </w:rPr>
        <w:t xml:space="preserve">10 </w:t>
      </w:r>
      <w:proofErr w:type="spellStart"/>
      <w:r>
        <w:rPr>
          <w:rFonts w:ascii="Times New Roman" w:hAnsi="Times New Roman"/>
          <w:i/>
          <w:sz w:val="22"/>
          <w:szCs w:val="22"/>
        </w:rPr>
        <w:t>μο</w:t>
      </w:r>
      <w:r>
        <w:rPr>
          <w:rFonts w:ascii="Times New Roman" w:hAnsi="Times New Roman"/>
          <w:sz w:val="22"/>
          <w:szCs w:val="22"/>
        </w:rPr>
        <w:t>ν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645EAC" w:rsidRDefault="00645EAC">
      <w:pPr>
        <w:pStyle w:val="ab"/>
        <w:jc w:val="both"/>
        <w:rPr>
          <w:rFonts w:ascii="Times New Roman" w:hAnsi="Times New Roman"/>
        </w:rPr>
      </w:pP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Είναι γνωστό ότι το </w:t>
      </w:r>
      <w:r>
        <w:rPr>
          <w:rFonts w:ascii="Times New Roman" w:hAnsi="Times New Roman"/>
          <w:lang w:val="en-US"/>
        </w:rPr>
        <w:t>IF</w:t>
      </w:r>
      <w:r>
        <w:rPr>
          <w:rFonts w:ascii="Times New Roman" w:hAnsi="Times New Roman"/>
        </w:rPr>
        <w:t xml:space="preserve"> δεν μπορεί καν να απομονωθεί, αλλά μετατρέπεται ταχύτατα σε </w:t>
      </w:r>
      <w:r>
        <w:rPr>
          <w:rFonts w:ascii="Times New Roman" w:hAnsi="Times New Roman"/>
          <w:lang w:val="en-US"/>
        </w:rPr>
        <w:t>IF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 xml:space="preserve">. Επίσης είναι γνωστό ότι το </w:t>
      </w:r>
      <w:r>
        <w:rPr>
          <w:rFonts w:ascii="Times New Roman" w:hAnsi="Times New Roman"/>
          <w:lang w:val="en-US"/>
        </w:rPr>
        <w:t>IF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είναι πολύ δραστικό και  καλύτερος </w:t>
      </w:r>
      <w:proofErr w:type="spellStart"/>
      <w:r>
        <w:rPr>
          <w:rFonts w:ascii="Times New Roman" w:hAnsi="Times New Roman"/>
        </w:rPr>
        <w:t>φθοριοδότης</w:t>
      </w:r>
      <w:proofErr w:type="spellEnd"/>
      <w:r>
        <w:rPr>
          <w:rFonts w:ascii="Times New Roman" w:hAnsi="Times New Roman"/>
        </w:rPr>
        <w:t xml:space="preserve"> από το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IF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 xml:space="preserve">. Μελετώντας τις ενέργειες δεσμών των γνωστών </w:t>
      </w:r>
      <w:proofErr w:type="spellStart"/>
      <w:r>
        <w:rPr>
          <w:rFonts w:ascii="Times New Roman" w:hAnsi="Times New Roman"/>
        </w:rPr>
        <w:t>διαλογόνων</w:t>
      </w:r>
      <w:proofErr w:type="spellEnd"/>
      <w:r>
        <w:rPr>
          <w:rFonts w:ascii="Times New Roman" w:hAnsi="Times New Roman"/>
        </w:rPr>
        <w:t xml:space="preserve">, που δίνονται στον παρακάτω πίνακα, πώς θα μπορούσατε να διατυπώσετε τους παράγοντες εκείνους οι οποίοι επηρεάζουν τις σχετικές σταθερότητες των </w:t>
      </w:r>
      <w:proofErr w:type="spellStart"/>
      <w:r>
        <w:rPr>
          <w:rFonts w:ascii="Times New Roman" w:hAnsi="Times New Roman"/>
        </w:rPr>
        <w:t>διαλογονούχων</w:t>
      </w:r>
      <w:proofErr w:type="spellEnd"/>
      <w:r>
        <w:rPr>
          <w:rFonts w:ascii="Times New Roman" w:hAnsi="Times New Roman"/>
        </w:rPr>
        <w:t xml:space="preserve"> ενώσεων;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i/>
          <w:sz w:val="22"/>
          <w:szCs w:val="22"/>
        </w:rPr>
        <w:t xml:space="preserve">20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</w:p>
    <w:p w:rsidR="00645EAC" w:rsidRDefault="00FE33FD" w:rsidP="00DD00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754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09"/>
        <w:gridCol w:w="1132"/>
        <w:gridCol w:w="864"/>
        <w:gridCol w:w="1123"/>
        <w:gridCol w:w="709"/>
        <w:gridCol w:w="1135"/>
        <w:gridCol w:w="567"/>
        <w:gridCol w:w="1302"/>
      </w:tblGrid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Ενέργεια δεσμού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Kj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mol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Ενέργεια δεσμού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Kj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mol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Ενέργεια δεσμού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Kj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mol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  <w:lang w:val="en-US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Ενέργεια δεσμού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XY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Kjmol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277,8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≈</w:t>
            </w:r>
            <w:r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231,0</w:t>
            </w: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BrF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249,4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BrF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BrF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ClF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248,9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≈</w:t>
            </w: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ICl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207,9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BrCl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215,9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IBr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175,3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154,8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239,7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190,16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EAC">
        <w:trPr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FE33FD">
            <w:pPr>
              <w:tabs>
                <w:tab w:val="left" w:pos="267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148,95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645EAC" w:rsidRDefault="00645EAC">
            <w:pPr>
              <w:tabs>
                <w:tab w:val="left" w:pos="2670"/>
              </w:tabs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5EAC" w:rsidRDefault="00FE33F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45EAC" w:rsidRDefault="00FE33FD">
      <w:pPr>
        <w:pStyle w:val="ab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Βρείτε και επισυνάψτε (ηλεκτρονικά) τα MSDSΗ των ICl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, 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και KClO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. Αναφέρατε α) επικινδυνότητα-τοξικότητα (σήμανση), β) χειρισμός-αποθήκευση, γ) σταθερότητα-δραστικότητα (μη συμβατά), δ) στοιχεία σχετικά με την απόρριψη (απόβλητα)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22"/>
          <w:szCs w:val="22"/>
        </w:rPr>
        <w:t xml:space="preserve">     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 xml:space="preserve">   10 </w:t>
      </w:r>
      <w:proofErr w:type="spellStart"/>
      <w:r>
        <w:rPr>
          <w:rFonts w:ascii="Times New Roman" w:hAnsi="Times New Roman"/>
          <w:i/>
          <w:sz w:val="22"/>
          <w:szCs w:val="22"/>
        </w:rPr>
        <w:t>μον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</w:p>
    <w:p w:rsidR="00645EAC" w:rsidRDefault="00645EAC">
      <w:pPr>
        <w:jc w:val="both"/>
        <w:rPr>
          <w:rFonts w:ascii="Times New Roman" w:hAnsi="Times New Roman"/>
          <w:szCs w:val="16"/>
          <w:vertAlign w:val="subscript"/>
        </w:rPr>
      </w:pPr>
    </w:p>
    <w:p w:rsidR="00645EAC" w:rsidRDefault="00FE33FD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45EAC" w:rsidRDefault="00645EAC" w:rsidP="00FE33FD">
      <w:pPr>
        <w:jc w:val="both"/>
      </w:pPr>
    </w:p>
    <w:sectPr w:rsidR="00645EAC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A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A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D96"/>
    <w:multiLevelType w:val="multilevel"/>
    <w:tmpl w:val="93104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69DD"/>
    <w:multiLevelType w:val="multilevel"/>
    <w:tmpl w:val="3D9624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AC"/>
    <w:rsid w:val="00645EAC"/>
    <w:rsid w:val="007709DA"/>
    <w:rsid w:val="00DD0088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0B4A1-47F6-45CB-B85D-BE984A4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Επικεφαλίδα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αραθέσεις"/>
    <w:basedOn w:val="a"/>
    <w:qFormat/>
    <w:pPr>
      <w:spacing w:after="283"/>
      <w:ind w:left="567" w:right="567"/>
    </w:pPr>
  </w:style>
  <w:style w:type="paragraph" w:styleId="a9">
    <w:name w:val="Title"/>
    <w:basedOn w:val="a0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pPr>
      <w:spacing w:before="60"/>
      <w:jc w:val="center"/>
    </w:pPr>
    <w:rPr>
      <w:sz w:val="36"/>
      <w:szCs w:val="36"/>
    </w:rPr>
  </w:style>
  <w:style w:type="paragraph" w:styleId="ab">
    <w:name w:val="List Paragraph"/>
    <w:basedOn w:val="a"/>
    <w:uiPriority w:val="34"/>
    <w:qFormat/>
    <w:rsid w:val="0032633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stelios.terzakis@gmail.com</cp:lastModifiedBy>
  <cp:revision>3</cp:revision>
  <dcterms:created xsi:type="dcterms:W3CDTF">2020-02-11T11:01:00Z</dcterms:created>
  <dcterms:modified xsi:type="dcterms:W3CDTF">2020-02-11T11:17:00Z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