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BE" w:rsidRDefault="00EE76BE">
      <w:pPr>
        <w:rPr>
          <w:lang w:val="el-GR"/>
        </w:rPr>
      </w:pPr>
      <w:r>
        <w:rPr>
          <w:lang w:val="el-GR"/>
        </w:rPr>
        <w:t>Ηράκλειο 4/5/2020</w:t>
      </w:r>
    </w:p>
    <w:p w:rsidR="00EE76BE" w:rsidRDefault="00EE76BE">
      <w:pPr>
        <w:rPr>
          <w:lang w:val="el-GR"/>
        </w:rPr>
      </w:pPr>
    </w:p>
    <w:p w:rsidR="00EE76BE" w:rsidRDefault="00EE76BE">
      <w:pPr>
        <w:rPr>
          <w:lang w:val="el-GR"/>
        </w:rPr>
      </w:pPr>
      <w:r>
        <w:rPr>
          <w:lang w:val="el-GR"/>
        </w:rPr>
        <w:t>Αγαπητοί/ες φοιτητές/τριες,</w:t>
      </w:r>
    </w:p>
    <w:p w:rsidR="00EE76BE" w:rsidRDefault="00EE76BE">
      <w:pPr>
        <w:rPr>
          <w:lang w:val="el-GR"/>
        </w:rPr>
      </w:pPr>
    </w:p>
    <w:p w:rsidR="00EE76BE" w:rsidRDefault="00EE76BE">
      <w:pPr>
        <w:rPr>
          <w:lang w:val="el-GR"/>
        </w:rPr>
      </w:pPr>
      <w:r>
        <w:rPr>
          <w:lang w:val="el-GR"/>
        </w:rPr>
        <w:t>Σας ενημερώνουμε ότι μετά από εκτενή συζήτηση κατά τη Γενική Συνέλευση της 4.5.2020 και την εξέταση όλων των δεδομένων για την αντιμετώπιση του κορονοϊού αποφασίστηκαν τα εξής:</w:t>
      </w:r>
    </w:p>
    <w:p w:rsidR="00EE76BE" w:rsidRDefault="00EE76BE">
      <w:pPr>
        <w:rPr>
          <w:lang w:val="el-GR"/>
        </w:rPr>
      </w:pPr>
    </w:p>
    <w:p w:rsidR="00EE76BE" w:rsidRPr="00FB645A" w:rsidRDefault="00EE76BE" w:rsidP="00FB645A">
      <w:pPr>
        <w:pStyle w:val="ListParagraph"/>
        <w:numPr>
          <w:ilvl w:val="0"/>
          <w:numId w:val="1"/>
        </w:numPr>
        <w:rPr>
          <w:lang w:val="el-GR"/>
        </w:rPr>
      </w:pPr>
      <w:r w:rsidRPr="00FB645A">
        <w:rPr>
          <w:lang w:val="el-GR"/>
        </w:rPr>
        <w:t>Η εξ αποστάσεως διδασκαλία για τα μαθήματα συνεχίζεται κανονικά για τις επόμενες εβδομάδες.</w:t>
      </w:r>
      <w:r>
        <w:rPr>
          <w:lang w:val="el-GR"/>
        </w:rPr>
        <w:br/>
      </w:r>
    </w:p>
    <w:p w:rsidR="00EE76BE" w:rsidRPr="00FB645A" w:rsidRDefault="00EE76BE" w:rsidP="00FB645A">
      <w:pPr>
        <w:pStyle w:val="ListParagraph"/>
        <w:numPr>
          <w:ilvl w:val="0"/>
          <w:numId w:val="1"/>
        </w:numPr>
        <w:rPr>
          <w:lang w:val="el-GR"/>
        </w:rPr>
      </w:pPr>
      <w:r w:rsidRPr="00FB645A">
        <w:rPr>
          <w:lang w:val="el-GR"/>
        </w:rPr>
        <w:t>Η εξ αποστάσεως διδασκαλία του θεωρητικού μέρους των εργαστηρίων επίσης συνεχίζεται.</w:t>
      </w:r>
      <w:r>
        <w:rPr>
          <w:lang w:val="el-GR"/>
        </w:rPr>
        <w:br/>
      </w:r>
    </w:p>
    <w:p w:rsidR="00EE76BE" w:rsidRPr="00FB645A" w:rsidRDefault="00EE76BE" w:rsidP="00FB645A">
      <w:pPr>
        <w:pStyle w:val="ListParagraph"/>
        <w:numPr>
          <w:ilvl w:val="0"/>
          <w:numId w:val="1"/>
        </w:numPr>
        <w:rPr>
          <w:lang w:val="el-GR"/>
        </w:rPr>
      </w:pPr>
      <w:r w:rsidRPr="00FB645A">
        <w:rPr>
          <w:lang w:val="el-GR"/>
        </w:rPr>
        <w:t>Με τα μέχρι σήμερα δεδομένα δεν κρίνεται απαραίτητη η έναρξη της δια ζώσης διδασκαλίας από τις 25 Μαΐου.</w:t>
      </w:r>
      <w:r>
        <w:rPr>
          <w:lang w:val="el-GR"/>
        </w:rPr>
        <w:br/>
      </w:r>
    </w:p>
    <w:p w:rsidR="00EE76BE" w:rsidRPr="00FB645A" w:rsidRDefault="00EE76BE" w:rsidP="00FB645A">
      <w:pPr>
        <w:pStyle w:val="ListParagraph"/>
        <w:numPr>
          <w:ilvl w:val="0"/>
          <w:numId w:val="1"/>
        </w:numPr>
        <w:rPr>
          <w:lang w:val="el-GR"/>
        </w:rPr>
      </w:pPr>
      <w:r w:rsidRPr="00FB645A">
        <w:rPr>
          <w:lang w:val="el-GR"/>
        </w:rPr>
        <w:t>Εξετάζονται οι διάφορες προοπτικές για τον/τους τρόπο/ους εξέτασης των μαθημάτων/εργαστηρίων κατά την εξεταστική περίοδο.</w:t>
      </w:r>
      <w:r>
        <w:rPr>
          <w:lang w:val="el-GR"/>
        </w:rPr>
        <w:br/>
      </w:r>
      <w:bookmarkStart w:id="0" w:name="_GoBack"/>
      <w:bookmarkEnd w:id="0"/>
    </w:p>
    <w:p w:rsidR="00EE76BE" w:rsidRPr="00FB645A" w:rsidRDefault="00EE76BE" w:rsidP="00FB645A">
      <w:pPr>
        <w:pStyle w:val="ListParagraph"/>
        <w:numPr>
          <w:ilvl w:val="0"/>
          <w:numId w:val="1"/>
        </w:numPr>
        <w:rPr>
          <w:lang w:val="el-GR"/>
        </w:rPr>
      </w:pPr>
      <w:r w:rsidRPr="00FB645A">
        <w:rPr>
          <w:lang w:val="el-GR"/>
        </w:rPr>
        <w:t>Το πρόγραμμα και οι ημερομηνίες της εξεταστικής θα ανακοινωθούν αργότερα.</w:t>
      </w:r>
    </w:p>
    <w:p w:rsidR="00EE76BE" w:rsidRDefault="00EE76BE">
      <w:pPr>
        <w:rPr>
          <w:lang w:val="el-GR"/>
        </w:rPr>
      </w:pPr>
    </w:p>
    <w:p w:rsidR="00EE76BE" w:rsidRDefault="00EE76BE">
      <w:pPr>
        <w:rPr>
          <w:lang w:val="el-GR"/>
        </w:rPr>
      </w:pPr>
      <w:r>
        <w:rPr>
          <w:lang w:val="el-GR"/>
        </w:rPr>
        <w:t>Ο Πρόεδρος του Τμήματος</w:t>
      </w:r>
    </w:p>
    <w:p w:rsidR="00EE76BE" w:rsidRPr="000532B9" w:rsidRDefault="00EE76BE">
      <w:pPr>
        <w:rPr>
          <w:lang w:val="el-GR"/>
        </w:rPr>
      </w:pPr>
      <w:r>
        <w:rPr>
          <w:lang w:val="el-GR"/>
        </w:rPr>
        <w:t>Γ. Φρουδάκης</w:t>
      </w:r>
    </w:p>
    <w:sectPr w:rsidR="00EE76BE" w:rsidRPr="000532B9" w:rsidSect="00C9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F85"/>
    <w:multiLevelType w:val="hybridMultilevel"/>
    <w:tmpl w:val="12B8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2B9"/>
    <w:rsid w:val="000532B9"/>
    <w:rsid w:val="006D1E81"/>
    <w:rsid w:val="007C63A3"/>
    <w:rsid w:val="00C95982"/>
    <w:rsid w:val="00CA51D1"/>
    <w:rsid w:val="00EE76BE"/>
    <w:rsid w:val="00FB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82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64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116</Words>
  <Characters>630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 4/5/2020</dc:title>
  <dc:subject/>
  <dc:creator>user</dc:creator>
  <cp:keywords/>
  <dc:description/>
  <cp:lastModifiedBy>nbouranta</cp:lastModifiedBy>
  <cp:revision>2</cp:revision>
  <dcterms:created xsi:type="dcterms:W3CDTF">2020-05-04T12:10:00Z</dcterms:created>
  <dcterms:modified xsi:type="dcterms:W3CDTF">2020-05-04T12:10:00Z</dcterms:modified>
</cp:coreProperties>
</file>